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4CC" w:rsidRDefault="00CD24CC" w:rsidP="000638AA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Město Blansko </w:t>
      </w:r>
    </w:p>
    <w:p w:rsidR="00CD24CC" w:rsidRDefault="00CD24CC" w:rsidP="000638AA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náměstí Svobody 32/3, </w:t>
      </w:r>
      <w:proofErr w:type="gramStart"/>
      <w:r>
        <w:rPr>
          <w:rFonts w:ascii="Arial" w:hAnsi="Arial" w:cs="Arial"/>
          <w:b/>
          <w:bCs/>
        </w:rPr>
        <w:t>678 01  Blansko</w:t>
      </w:r>
      <w:proofErr w:type="gramEnd"/>
      <w:r>
        <w:rPr>
          <w:rFonts w:ascii="Arial" w:hAnsi="Arial" w:cs="Arial"/>
          <w:b/>
          <w:bCs/>
        </w:rPr>
        <w:t xml:space="preserve"> </w:t>
      </w:r>
    </w:p>
    <w:p w:rsidR="00CD24CC" w:rsidRDefault="00CD24CC" w:rsidP="000638AA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telefon: 516 775 163, 775 870 792</w:t>
      </w:r>
    </w:p>
    <w:p w:rsidR="00CD24CC" w:rsidRDefault="00CD24CC" w:rsidP="000638AA">
      <w:pPr>
        <w:spacing w:after="0" w:line="240" w:lineRule="auto"/>
        <w:rPr>
          <w:rFonts w:ascii="Arial" w:hAnsi="Arial" w:cs="Arial"/>
        </w:rPr>
      </w:pPr>
    </w:p>
    <w:p w:rsidR="00CD24CC" w:rsidRPr="00CD24CC" w:rsidRDefault="00CD24CC" w:rsidP="000638A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D24CC">
        <w:rPr>
          <w:rFonts w:ascii="Arial" w:hAnsi="Arial" w:cs="Arial"/>
          <w:b/>
          <w:bCs/>
          <w:sz w:val="24"/>
          <w:szCs w:val="24"/>
        </w:rPr>
        <w:t xml:space="preserve">Tisková zpráva </w:t>
      </w:r>
    </w:p>
    <w:p w:rsidR="00CD24CC" w:rsidRPr="00CD24CC" w:rsidRDefault="00CD24CC" w:rsidP="000638AA">
      <w:pPr>
        <w:pStyle w:val="Zkladntext32"/>
        <w:rPr>
          <w:rFonts w:ascii="Arial" w:eastAsia="Times New Roman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 xml:space="preserve">                                                    </w:t>
      </w:r>
      <w:r w:rsidR="00D96204">
        <w:rPr>
          <w:rFonts w:ascii="Arial" w:hAnsi="Arial" w:cs="Arial"/>
          <w:b/>
          <w:bCs/>
          <w:sz w:val="24"/>
        </w:rPr>
        <w:t xml:space="preserve"> vydaná </w:t>
      </w:r>
      <w:proofErr w:type="gramStart"/>
      <w:r w:rsidR="00D96204">
        <w:rPr>
          <w:rFonts w:ascii="Arial" w:hAnsi="Arial" w:cs="Arial"/>
          <w:b/>
          <w:bCs/>
          <w:sz w:val="24"/>
        </w:rPr>
        <w:t>12</w:t>
      </w:r>
      <w:r w:rsidRPr="00CD24CC">
        <w:rPr>
          <w:rFonts w:ascii="Arial" w:hAnsi="Arial" w:cs="Arial"/>
          <w:b/>
          <w:bCs/>
          <w:sz w:val="24"/>
        </w:rPr>
        <w:t>.4.2019</w:t>
      </w:r>
      <w:proofErr w:type="gramEnd"/>
    </w:p>
    <w:p w:rsidR="00CD24CC" w:rsidRDefault="00CD24CC" w:rsidP="00CD24CC">
      <w:pPr>
        <w:pStyle w:val="Zkladntext32"/>
        <w:rPr>
          <w:rFonts w:ascii="Arial" w:eastAsia="Times New Roman" w:hAnsi="Arial" w:cs="Arial"/>
          <w:sz w:val="24"/>
        </w:rPr>
      </w:pPr>
    </w:p>
    <w:p w:rsidR="00CD24CC" w:rsidRDefault="00CD24CC" w:rsidP="00CD24CC">
      <w:pPr>
        <w:pStyle w:val="Zkladntext32"/>
        <w:rPr>
          <w:rFonts w:ascii="Arial" w:eastAsia="Times New Roman" w:hAnsi="Arial" w:cs="Arial"/>
          <w:sz w:val="24"/>
        </w:rPr>
      </w:pPr>
    </w:p>
    <w:p w:rsidR="00CD24CC" w:rsidRDefault="00CD24CC" w:rsidP="00CD24CC">
      <w:pPr>
        <w:pStyle w:val="Zkladntext32"/>
        <w:rPr>
          <w:rFonts w:ascii="Arial" w:eastAsia="Times New Roman" w:hAnsi="Arial" w:cs="Arial"/>
          <w:sz w:val="24"/>
        </w:rPr>
      </w:pPr>
    </w:p>
    <w:p w:rsidR="00CD24CC" w:rsidRPr="00D96204" w:rsidRDefault="00CD24CC" w:rsidP="00CD24CC">
      <w:pPr>
        <w:pStyle w:val="Zkladntext32"/>
        <w:rPr>
          <w:sz w:val="28"/>
          <w:szCs w:val="28"/>
        </w:rPr>
      </w:pPr>
      <w:r w:rsidRPr="00D96204">
        <w:rPr>
          <w:rFonts w:ascii="Arial" w:eastAsia="Times New Roman" w:hAnsi="Arial" w:cs="Arial"/>
          <w:sz w:val="28"/>
          <w:szCs w:val="28"/>
        </w:rPr>
        <w:t>Úhrada poplatku za psa v letošním roce je do konce dubna</w:t>
      </w:r>
    </w:p>
    <w:p w:rsidR="00CD24CC" w:rsidRDefault="00CD24CC" w:rsidP="00CD24CC">
      <w:pPr>
        <w:pStyle w:val="Zkladntext32"/>
        <w:rPr>
          <w:rFonts w:ascii="Arial" w:eastAsia="Times New Roman" w:hAnsi="Arial" w:cs="Arial"/>
          <w:b/>
          <w:bCs/>
          <w:sz w:val="24"/>
        </w:rPr>
      </w:pPr>
    </w:p>
    <w:p w:rsidR="00CD24CC" w:rsidRDefault="00CD24CC" w:rsidP="00CD24CC">
      <w:pPr>
        <w:pStyle w:val="Zkladntext32"/>
        <w:jc w:val="left"/>
        <w:rPr>
          <w:rFonts w:ascii="Arial" w:eastAsia="Times New Roman" w:hAnsi="Arial" w:cs="Arial"/>
          <w:sz w:val="24"/>
        </w:rPr>
      </w:pPr>
      <w:r w:rsidRPr="00CD24CC">
        <w:rPr>
          <w:rFonts w:ascii="Arial" w:eastAsia="Arial" w:hAnsi="Arial" w:cs="Arial"/>
          <w:b/>
          <w:sz w:val="24"/>
        </w:rPr>
        <w:t>Finanční odbor Městského úřadu v Blansku oznamuje</w:t>
      </w:r>
      <w:r w:rsidRPr="00CD24CC">
        <w:rPr>
          <w:rFonts w:ascii="Arial" w:eastAsia="Times New Roman" w:hAnsi="Arial" w:cs="Arial"/>
          <w:b/>
          <w:sz w:val="24"/>
        </w:rPr>
        <w:t>, že jsou distribuovány složenky na platbu poplatku za držení psa. Splatnost poplatku je k 30. dubnu 2019.</w:t>
      </w:r>
      <w:r>
        <w:rPr>
          <w:rFonts w:ascii="Arial" w:eastAsia="Times New Roman" w:hAnsi="Arial" w:cs="Arial"/>
          <w:sz w:val="24"/>
        </w:rPr>
        <w:t xml:space="preserve"> </w:t>
      </w:r>
    </w:p>
    <w:p w:rsidR="00CD24CC" w:rsidRDefault="00CD24CC" w:rsidP="00CD24CC">
      <w:pPr>
        <w:pStyle w:val="Zkladntext32"/>
        <w:jc w:val="left"/>
      </w:pPr>
      <w:r>
        <w:rPr>
          <w:rFonts w:ascii="Arial" w:eastAsia="Times New Roman" w:hAnsi="Arial" w:cs="Arial"/>
          <w:sz w:val="24"/>
        </w:rPr>
        <w:t xml:space="preserve">Poplatek je možno uhradit bankovním převodem, v hotovosti na pokladně v budově </w:t>
      </w:r>
      <w:proofErr w:type="spellStart"/>
      <w:r>
        <w:rPr>
          <w:rFonts w:ascii="Arial" w:eastAsia="Times New Roman" w:hAnsi="Arial" w:cs="Arial"/>
          <w:sz w:val="24"/>
        </w:rPr>
        <w:t>MěÚ</w:t>
      </w:r>
      <w:proofErr w:type="spellEnd"/>
      <w:r>
        <w:rPr>
          <w:rFonts w:ascii="Arial" w:eastAsia="Times New Roman" w:hAnsi="Arial" w:cs="Arial"/>
          <w:sz w:val="24"/>
        </w:rPr>
        <w:t xml:space="preserve"> na náměstí Republiky nebo složenkou na poště. Při platbě na pokladně si současně můžete vyřídit veškeré záležitosti s poplatkem spojené. </w:t>
      </w:r>
    </w:p>
    <w:p w:rsidR="00CD24CC" w:rsidRDefault="00CD24CC" w:rsidP="00CD24CC">
      <w:pPr>
        <w:pStyle w:val="Zkladntext32"/>
        <w:jc w:val="left"/>
        <w:rPr>
          <w:rFonts w:ascii="Arial" w:eastAsia="Times New Roman" w:hAnsi="Arial" w:cs="Arial"/>
          <w:sz w:val="24"/>
        </w:rPr>
      </w:pPr>
      <w:r>
        <w:rPr>
          <w:rFonts w:ascii="Arial" w:eastAsia="Arial" w:hAnsi="Arial" w:cs="Arial"/>
          <w:sz w:val="24"/>
        </w:rPr>
        <w:t>„</w:t>
      </w:r>
      <w:r>
        <w:rPr>
          <w:rFonts w:ascii="Arial" w:eastAsia="Times New Roman" w:hAnsi="Arial" w:cs="Arial"/>
          <w:sz w:val="24"/>
        </w:rPr>
        <w:t xml:space="preserve">Dále upozorňujeme občany, že veškeré změny spojené s držením psa - úmrtí psa, narození psa, přestěhování se, změna držitele psa (převod mezi rodiči, dětmi, vnuky) - je  nutno hlásit včas na městském úřadu,“ upřesňuje vedoucí oddělení plateb, poplatků a rozpočtu Jan Šustáček. </w:t>
      </w:r>
    </w:p>
    <w:p w:rsidR="00CD24CC" w:rsidRDefault="00CD24CC" w:rsidP="00CD24CC">
      <w:pPr>
        <w:pStyle w:val="Zkladntext32"/>
        <w:jc w:val="left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 xml:space="preserve">Formuláře jsou k dispozici také na webu města:  </w:t>
      </w:r>
      <w:hyperlink r:id="rId4" w:history="1">
        <w:r w:rsidRPr="00A54A3A">
          <w:rPr>
            <w:rStyle w:val="Hypertextovodkaz"/>
            <w:rFonts w:ascii="Arial" w:eastAsia="Times New Roman" w:hAnsi="Arial" w:cs="Arial"/>
            <w:sz w:val="24"/>
          </w:rPr>
          <w:t>http://www.blansko.cz/meu/povinne-informace/bod12-formulare</w:t>
        </w:r>
      </w:hyperlink>
    </w:p>
    <w:p w:rsidR="00CD24CC" w:rsidRPr="00CD24CC" w:rsidRDefault="00CD24CC" w:rsidP="00CD24CC">
      <w:pPr>
        <w:pStyle w:val="Zkladntext32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Podle Šustáčka</w:t>
      </w:r>
      <w:r w:rsidRPr="00CD24CC">
        <w:rPr>
          <w:rFonts w:ascii="Arial" w:hAnsi="Arial" w:cs="Arial"/>
          <w:sz w:val="24"/>
        </w:rPr>
        <w:t xml:space="preserve"> je </w:t>
      </w:r>
      <w:r>
        <w:rPr>
          <w:rFonts w:ascii="Arial" w:hAnsi="Arial" w:cs="Arial"/>
          <w:sz w:val="24"/>
        </w:rPr>
        <w:t xml:space="preserve">nyní v Blansku </w:t>
      </w:r>
      <w:r w:rsidRPr="00CD24CC">
        <w:rPr>
          <w:rFonts w:ascii="Arial" w:hAnsi="Arial" w:cs="Arial"/>
          <w:sz w:val="24"/>
        </w:rPr>
        <w:t>evidová</w:t>
      </w:r>
      <w:r w:rsidR="006F70FC">
        <w:rPr>
          <w:rFonts w:ascii="Arial" w:hAnsi="Arial" w:cs="Arial"/>
          <w:sz w:val="24"/>
        </w:rPr>
        <w:t>no 1213 držitelů psů a 1295</w:t>
      </w:r>
      <w:r w:rsidRPr="00CD24CC">
        <w:rPr>
          <w:rFonts w:ascii="Arial" w:hAnsi="Arial" w:cs="Arial"/>
          <w:sz w:val="24"/>
        </w:rPr>
        <w:t xml:space="preserve"> psů.</w:t>
      </w:r>
    </w:p>
    <w:p w:rsidR="00CD24CC" w:rsidRDefault="00CD24CC" w:rsidP="00CD24CC">
      <w:pPr>
        <w:pStyle w:val="Zkladntext32"/>
        <w:jc w:val="left"/>
        <w:rPr>
          <w:rFonts w:ascii="Arial" w:eastAsia="Times New Roman" w:hAnsi="Arial" w:cs="Arial"/>
          <w:sz w:val="24"/>
        </w:rPr>
      </w:pPr>
    </w:p>
    <w:p w:rsidR="00CD24CC" w:rsidRPr="006F70FC" w:rsidRDefault="006F70FC" w:rsidP="00CD24CC">
      <w:pPr>
        <w:pStyle w:val="Zkladntext32"/>
        <w:jc w:val="left"/>
      </w:pPr>
      <w:r w:rsidRPr="006F70FC">
        <w:rPr>
          <w:rFonts w:ascii="Arial" w:eastAsia="Times New Roman" w:hAnsi="Arial" w:cs="Arial"/>
          <w:sz w:val="24"/>
        </w:rPr>
        <w:t xml:space="preserve">Jan Šustáček, </w:t>
      </w:r>
      <w:r w:rsidR="00CD24CC" w:rsidRPr="006F70FC">
        <w:rPr>
          <w:rFonts w:ascii="Arial" w:eastAsia="Times New Roman" w:hAnsi="Arial" w:cs="Arial"/>
          <w:sz w:val="24"/>
        </w:rPr>
        <w:t>finanční odbor</w:t>
      </w:r>
      <w:r w:rsidRPr="006F70FC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6F70FC">
        <w:rPr>
          <w:rFonts w:ascii="Arial" w:eastAsia="Times New Roman" w:hAnsi="Arial" w:cs="Arial"/>
          <w:sz w:val="24"/>
        </w:rPr>
        <w:t>MěÚ</w:t>
      </w:r>
      <w:proofErr w:type="spellEnd"/>
      <w:r w:rsidRPr="006F70FC">
        <w:rPr>
          <w:rFonts w:ascii="Arial" w:eastAsia="Times New Roman" w:hAnsi="Arial" w:cs="Arial"/>
          <w:sz w:val="24"/>
        </w:rPr>
        <w:t xml:space="preserve"> Blansko</w:t>
      </w:r>
    </w:p>
    <w:p w:rsidR="00FA77FA" w:rsidRDefault="00FA77FA">
      <w:bookmarkStart w:id="0" w:name="_GoBack"/>
      <w:bookmarkEnd w:id="0"/>
    </w:p>
    <w:sectPr w:rsidR="00FA7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4CC"/>
    <w:rsid w:val="000638AA"/>
    <w:rsid w:val="006F70FC"/>
    <w:rsid w:val="00CD24CC"/>
    <w:rsid w:val="00D96204"/>
    <w:rsid w:val="00FA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ABB0C"/>
  <w15:chartTrackingRefBased/>
  <w15:docId w15:val="{2C7D1556-E1E5-4381-B812-9337DD137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32">
    <w:name w:val="Základní text 32"/>
    <w:basedOn w:val="Normln"/>
    <w:rsid w:val="00CD24CC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imes New Roman"/>
      <w:kern w:val="2"/>
      <w:sz w:val="40"/>
      <w:szCs w:val="24"/>
    </w:rPr>
  </w:style>
  <w:style w:type="character" w:styleId="Hypertextovodkaz">
    <w:name w:val="Hyperlink"/>
    <w:basedOn w:val="Standardnpsmoodstavce"/>
    <w:uiPriority w:val="99"/>
    <w:unhideWhenUsed/>
    <w:rsid w:val="00CD24C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62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62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lansko.cz/meu/povinne-informace/bod12-formulare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172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MBK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Požár Ondřej</dc:creator>
  <cp:keywords/>
  <dc:description/>
  <cp:lastModifiedBy>Požár Ondřej</cp:lastModifiedBy>
  <cp:revision>4</cp:revision>
  <cp:lastPrinted>2019-04-11T12:44:00Z</cp:lastPrinted>
  <dcterms:created xsi:type="dcterms:W3CDTF">2019-04-08T10:15:00Z</dcterms:created>
  <dcterms:modified xsi:type="dcterms:W3CDTF">2019-04-11T12:44:00Z</dcterms:modified>
</cp:coreProperties>
</file>