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02" w:rsidRDefault="001D1E02" w:rsidP="001D1E02">
      <w:pPr>
        <w:spacing w:after="0"/>
        <w:jc w:val="center"/>
        <w:rPr>
          <w:rFonts w:ascii="Arial" w:eastAsia="Lucida Sans Unicode" w:hAnsi="Arial" w:cs="Arial"/>
          <w:b/>
          <w:bCs/>
          <w:lang w:eastAsia="cs-CZ"/>
        </w:rPr>
      </w:pPr>
      <w:r>
        <w:rPr>
          <w:rFonts w:ascii="Arial" w:hAnsi="Arial" w:cs="Arial"/>
          <w:b/>
          <w:bCs/>
        </w:rPr>
        <w:t xml:space="preserve">Město Blansko </w:t>
      </w:r>
    </w:p>
    <w:p w:rsidR="001D1E02" w:rsidRDefault="001D1E02" w:rsidP="001D1E02">
      <w:pPr>
        <w:spacing w:after="0"/>
        <w:jc w:val="center"/>
        <w:rPr>
          <w:rFonts w:ascii="Arial" w:eastAsia="SimSun" w:hAnsi="Arial" w:cs="Arial"/>
          <w:b/>
          <w:bCs/>
          <w:lang w:eastAsia="zh-CN" w:bidi="hi-IN"/>
        </w:rPr>
      </w:pPr>
      <w:r>
        <w:rPr>
          <w:rFonts w:ascii="Arial" w:hAnsi="Arial" w:cs="Arial"/>
          <w:b/>
          <w:bCs/>
        </w:rPr>
        <w:t xml:space="preserve">náměstí Svobody 32/3, </w:t>
      </w:r>
      <w:proofErr w:type="gramStart"/>
      <w:r>
        <w:rPr>
          <w:rFonts w:ascii="Arial" w:hAnsi="Arial" w:cs="Arial"/>
          <w:b/>
          <w:bCs/>
        </w:rPr>
        <w:t>678 01  Blansko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1D1E02" w:rsidRDefault="001D1E02" w:rsidP="001D1E0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516 775 163, 775 870 792</w:t>
      </w:r>
    </w:p>
    <w:p w:rsidR="001D1E02" w:rsidRDefault="001D1E02" w:rsidP="001D1E02">
      <w:pPr>
        <w:spacing w:after="0"/>
        <w:rPr>
          <w:rFonts w:ascii="Arial" w:hAnsi="Arial" w:cs="Arial"/>
        </w:rPr>
      </w:pPr>
    </w:p>
    <w:p w:rsidR="001D1E02" w:rsidRDefault="001D1E02" w:rsidP="001D1E0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Tisková zpráva </w:t>
      </w:r>
    </w:p>
    <w:p w:rsidR="001D1E02" w:rsidRDefault="001D1E02" w:rsidP="001D1E0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vydaná </w:t>
      </w:r>
      <w:proofErr w:type="gramStart"/>
      <w:r>
        <w:rPr>
          <w:rFonts w:ascii="Arial" w:hAnsi="Arial" w:cs="Arial"/>
          <w:b/>
          <w:bCs/>
        </w:rPr>
        <w:t>21.6.2019</w:t>
      </w:r>
      <w:proofErr w:type="gramEnd"/>
    </w:p>
    <w:p w:rsidR="001D1E02" w:rsidRPr="00BE135B" w:rsidRDefault="001D1E02">
      <w:pPr>
        <w:rPr>
          <w:rFonts w:cstheme="minorHAnsi"/>
          <w:b/>
          <w:sz w:val="24"/>
          <w:szCs w:val="24"/>
        </w:rPr>
      </w:pPr>
    </w:p>
    <w:p w:rsidR="00464C4B" w:rsidRPr="00BE135B" w:rsidRDefault="001D1E02">
      <w:pPr>
        <w:rPr>
          <w:rFonts w:cstheme="minorHAnsi"/>
          <w:b/>
          <w:sz w:val="24"/>
          <w:szCs w:val="24"/>
        </w:rPr>
      </w:pPr>
      <w:r w:rsidRPr="00BE135B">
        <w:rPr>
          <w:rFonts w:cstheme="minorHAnsi"/>
          <w:b/>
          <w:sz w:val="24"/>
          <w:szCs w:val="24"/>
        </w:rPr>
        <w:t>Druhá etapa r</w:t>
      </w:r>
      <w:r w:rsidR="00DE35FB" w:rsidRPr="00BE135B">
        <w:rPr>
          <w:rFonts w:cstheme="minorHAnsi"/>
          <w:b/>
          <w:sz w:val="24"/>
          <w:szCs w:val="24"/>
        </w:rPr>
        <w:t xml:space="preserve">egenerace sídliště </w:t>
      </w:r>
      <w:proofErr w:type="spellStart"/>
      <w:r w:rsidR="00DE35FB" w:rsidRPr="00BE135B">
        <w:rPr>
          <w:rFonts w:cstheme="minorHAnsi"/>
          <w:b/>
          <w:sz w:val="24"/>
          <w:szCs w:val="24"/>
        </w:rPr>
        <w:t>Zborovce</w:t>
      </w:r>
      <w:proofErr w:type="spellEnd"/>
      <w:r w:rsidRPr="00BE135B">
        <w:rPr>
          <w:rFonts w:cstheme="minorHAnsi"/>
          <w:b/>
          <w:sz w:val="24"/>
          <w:szCs w:val="24"/>
        </w:rPr>
        <w:t xml:space="preserve"> přijde na zhruba 19 milionů korun</w:t>
      </w:r>
    </w:p>
    <w:p w:rsidR="00DE35FB" w:rsidRPr="00BE135B" w:rsidRDefault="00DE35FB" w:rsidP="000E477B">
      <w:pPr>
        <w:rPr>
          <w:rFonts w:cstheme="minorHAnsi"/>
          <w:sz w:val="24"/>
          <w:szCs w:val="24"/>
        </w:rPr>
      </w:pPr>
      <w:r w:rsidRPr="00BE135B">
        <w:rPr>
          <w:rFonts w:cstheme="minorHAnsi"/>
          <w:sz w:val="24"/>
          <w:szCs w:val="24"/>
        </w:rPr>
        <w:t xml:space="preserve">Město Blansko v letošním roce naváže na dokončenou loňskou I. etapu regenerace sídliště </w:t>
      </w:r>
      <w:proofErr w:type="spellStart"/>
      <w:r w:rsidRPr="00BE135B">
        <w:rPr>
          <w:rFonts w:cstheme="minorHAnsi"/>
          <w:sz w:val="24"/>
          <w:szCs w:val="24"/>
        </w:rPr>
        <w:t>Zborovce</w:t>
      </w:r>
      <w:proofErr w:type="spellEnd"/>
      <w:r w:rsidRPr="00BE135B">
        <w:rPr>
          <w:rFonts w:cstheme="minorHAnsi"/>
          <w:sz w:val="24"/>
          <w:szCs w:val="24"/>
        </w:rPr>
        <w:t>, která probíhala na ulic</w:t>
      </w:r>
      <w:r w:rsidR="000E477B" w:rsidRPr="00BE135B">
        <w:rPr>
          <w:rFonts w:cstheme="minorHAnsi"/>
          <w:sz w:val="24"/>
          <w:szCs w:val="24"/>
        </w:rPr>
        <w:t>ích Okružní a Krajní. Tentokrát</w:t>
      </w:r>
      <w:r w:rsidRPr="00BE135B">
        <w:rPr>
          <w:rFonts w:cstheme="minorHAnsi"/>
          <w:sz w:val="24"/>
          <w:szCs w:val="24"/>
        </w:rPr>
        <w:t xml:space="preserve"> se nového „kabátu“ dočká Kamnářská</w:t>
      </w:r>
      <w:r w:rsidR="000E477B" w:rsidRPr="00BE135B">
        <w:rPr>
          <w:rFonts w:cstheme="minorHAnsi"/>
          <w:sz w:val="24"/>
          <w:szCs w:val="24"/>
        </w:rPr>
        <w:t xml:space="preserve"> ulice</w:t>
      </w:r>
      <w:r w:rsidRPr="00BE135B">
        <w:rPr>
          <w:rFonts w:cstheme="minorHAnsi"/>
          <w:sz w:val="24"/>
          <w:szCs w:val="24"/>
        </w:rPr>
        <w:t>, která projde kompletní rekonstrukcí.</w:t>
      </w:r>
      <w:r w:rsidR="000E477B" w:rsidRPr="00BE135B">
        <w:rPr>
          <w:rFonts w:cstheme="minorHAnsi"/>
          <w:sz w:val="24"/>
          <w:szCs w:val="24"/>
        </w:rPr>
        <w:t xml:space="preserve"> Nyní se připravuje výběrové řízení na stavební firmu, která by měla regeneraci udělat.</w:t>
      </w:r>
      <w:r w:rsidR="00BE135B">
        <w:rPr>
          <w:rFonts w:cstheme="minorHAnsi"/>
          <w:sz w:val="24"/>
          <w:szCs w:val="24"/>
        </w:rPr>
        <w:t xml:space="preserve"> Na tiskové konferenci to uvedl starosta Jiří Crha.</w:t>
      </w:r>
    </w:p>
    <w:p w:rsidR="00267D88" w:rsidRPr="00BE135B" w:rsidRDefault="000E477B" w:rsidP="000E477B">
      <w:pPr>
        <w:rPr>
          <w:rFonts w:cstheme="minorHAnsi"/>
          <w:sz w:val="24"/>
          <w:szCs w:val="24"/>
        </w:rPr>
      </w:pPr>
      <w:r w:rsidRPr="00BE135B">
        <w:rPr>
          <w:rFonts w:cstheme="minorHAnsi"/>
          <w:sz w:val="24"/>
          <w:szCs w:val="24"/>
        </w:rPr>
        <w:t>Nedávno se</w:t>
      </w:r>
      <w:r w:rsidR="00DE35FB" w:rsidRPr="00BE135B">
        <w:rPr>
          <w:rFonts w:cstheme="minorHAnsi"/>
          <w:sz w:val="24"/>
          <w:szCs w:val="24"/>
        </w:rPr>
        <w:t xml:space="preserve"> podařilo d</w:t>
      </w:r>
      <w:r w:rsidR="002A7210" w:rsidRPr="00BE135B">
        <w:rPr>
          <w:rFonts w:cstheme="minorHAnsi"/>
          <w:sz w:val="24"/>
          <w:szCs w:val="24"/>
        </w:rPr>
        <w:t xml:space="preserve">ohodnout se zástupci </w:t>
      </w:r>
      <w:proofErr w:type="gramStart"/>
      <w:r w:rsidR="002A7210" w:rsidRPr="00BE135B">
        <w:rPr>
          <w:rFonts w:cstheme="minorHAnsi"/>
          <w:sz w:val="24"/>
          <w:szCs w:val="24"/>
        </w:rPr>
        <w:t>společností</w:t>
      </w:r>
      <w:r w:rsidR="00DE35FB" w:rsidRPr="00BE135B">
        <w:rPr>
          <w:rFonts w:cstheme="minorHAnsi"/>
          <w:sz w:val="24"/>
          <w:szCs w:val="24"/>
        </w:rPr>
        <w:t xml:space="preserve"> E.ON</w:t>
      </w:r>
      <w:proofErr w:type="gramEnd"/>
      <w:r w:rsidR="00DE35FB" w:rsidRPr="00BE135B">
        <w:rPr>
          <w:rFonts w:cstheme="minorHAnsi"/>
          <w:sz w:val="24"/>
          <w:szCs w:val="24"/>
        </w:rPr>
        <w:t xml:space="preserve"> a Česká telekomunikační infrastruktura, aby přelož</w:t>
      </w:r>
      <w:r w:rsidRPr="00BE135B">
        <w:rPr>
          <w:rFonts w:cstheme="minorHAnsi"/>
          <w:sz w:val="24"/>
          <w:szCs w:val="24"/>
        </w:rPr>
        <w:t>ky svých kabelů</w:t>
      </w:r>
      <w:r w:rsidR="001D1E02" w:rsidRPr="00BE135B">
        <w:rPr>
          <w:rFonts w:cstheme="minorHAnsi"/>
          <w:sz w:val="24"/>
          <w:szCs w:val="24"/>
        </w:rPr>
        <w:t xml:space="preserve"> vyvolané stavbou nechali udělat v</w:t>
      </w:r>
      <w:r w:rsidR="00DE35FB" w:rsidRPr="00BE135B">
        <w:rPr>
          <w:rFonts w:cstheme="minorHAnsi"/>
          <w:sz w:val="24"/>
          <w:szCs w:val="24"/>
        </w:rPr>
        <w:t xml:space="preserve"> září.</w:t>
      </w:r>
      <w:r w:rsidRPr="00BE135B">
        <w:rPr>
          <w:rFonts w:cstheme="minorHAnsi"/>
          <w:sz w:val="24"/>
          <w:szCs w:val="24"/>
        </w:rPr>
        <w:t xml:space="preserve"> „</w:t>
      </w:r>
      <w:r w:rsidR="00267D88" w:rsidRPr="00BE135B">
        <w:rPr>
          <w:rFonts w:cstheme="minorHAnsi"/>
          <w:sz w:val="24"/>
          <w:szCs w:val="24"/>
        </w:rPr>
        <w:t>A právě od září</w:t>
      </w:r>
      <w:r w:rsidRPr="00BE135B">
        <w:rPr>
          <w:rFonts w:cstheme="minorHAnsi"/>
          <w:sz w:val="24"/>
          <w:szCs w:val="24"/>
        </w:rPr>
        <w:t xml:space="preserve"> investiční odbor v návrhu smlouvy požaduje</w:t>
      </w:r>
      <w:r w:rsidR="00267D88" w:rsidRPr="00BE135B">
        <w:rPr>
          <w:rFonts w:cstheme="minorHAnsi"/>
          <w:sz w:val="24"/>
          <w:szCs w:val="24"/>
        </w:rPr>
        <w:t xml:space="preserve"> zahájení stavebních prací. Představa je taková, aby nejpozději do konce letošního roku bylo hotovo</w:t>
      </w:r>
      <w:r w:rsidRPr="00BE135B">
        <w:rPr>
          <w:rFonts w:cstheme="minorHAnsi"/>
          <w:sz w:val="24"/>
          <w:szCs w:val="24"/>
        </w:rPr>
        <w:t>,“ uvedl starosta</w:t>
      </w:r>
      <w:r w:rsidR="00267D88" w:rsidRPr="00BE135B">
        <w:rPr>
          <w:rFonts w:cstheme="minorHAnsi"/>
          <w:sz w:val="24"/>
          <w:szCs w:val="24"/>
        </w:rPr>
        <w:t>.</w:t>
      </w:r>
    </w:p>
    <w:p w:rsidR="00BE135B" w:rsidRDefault="00267D88" w:rsidP="00BE135B">
      <w:pPr>
        <w:rPr>
          <w:sz w:val="24"/>
          <w:szCs w:val="24"/>
        </w:rPr>
      </w:pPr>
      <w:r w:rsidRPr="00BE135B">
        <w:rPr>
          <w:rFonts w:cstheme="minorHAnsi"/>
          <w:sz w:val="24"/>
          <w:szCs w:val="24"/>
        </w:rPr>
        <w:t xml:space="preserve">A co bude předmětem letošní regenerace </w:t>
      </w:r>
      <w:r w:rsidR="00AB1038">
        <w:rPr>
          <w:rFonts w:cstheme="minorHAnsi"/>
          <w:sz w:val="24"/>
          <w:szCs w:val="24"/>
        </w:rPr>
        <w:t>v Kamnářské ulici</w:t>
      </w:r>
      <w:r w:rsidRPr="00BE135B">
        <w:rPr>
          <w:rFonts w:cstheme="minorHAnsi"/>
          <w:sz w:val="24"/>
          <w:szCs w:val="24"/>
        </w:rPr>
        <w:t>? Kompletně nová místní komunikace, nové chodníky a přístupové cesty k bytovým domům, oprava a př</w:t>
      </w:r>
      <w:r w:rsidR="00BE135B">
        <w:rPr>
          <w:rFonts w:cstheme="minorHAnsi"/>
          <w:sz w:val="24"/>
          <w:szCs w:val="24"/>
        </w:rPr>
        <w:t xml:space="preserve">idání nových parkovacích stání: </w:t>
      </w:r>
      <w:r w:rsidRPr="00BE135B">
        <w:rPr>
          <w:rFonts w:cstheme="minorHAnsi"/>
          <w:sz w:val="24"/>
          <w:szCs w:val="24"/>
        </w:rPr>
        <w:t xml:space="preserve">celkem </w:t>
      </w:r>
      <w:r w:rsidR="001D1E02" w:rsidRPr="00BE135B">
        <w:rPr>
          <w:rFonts w:cstheme="minorHAnsi"/>
          <w:sz w:val="24"/>
          <w:szCs w:val="24"/>
        </w:rPr>
        <w:t xml:space="preserve">tam </w:t>
      </w:r>
      <w:r w:rsidRPr="00BE135B">
        <w:rPr>
          <w:rFonts w:cstheme="minorHAnsi"/>
          <w:sz w:val="24"/>
          <w:szCs w:val="24"/>
        </w:rPr>
        <w:t xml:space="preserve">bude 108 parkovacích stání </w:t>
      </w:r>
      <w:r w:rsidR="00EA5FD1" w:rsidRPr="00BE135B">
        <w:rPr>
          <w:rFonts w:cstheme="minorHAnsi"/>
          <w:sz w:val="24"/>
          <w:szCs w:val="24"/>
        </w:rPr>
        <w:t xml:space="preserve">míst pro </w:t>
      </w:r>
      <w:r w:rsidR="001D1E02" w:rsidRPr="00BE135B">
        <w:rPr>
          <w:rFonts w:cstheme="minorHAnsi"/>
          <w:sz w:val="24"/>
          <w:szCs w:val="24"/>
        </w:rPr>
        <w:t>invalidy a stání pro mo</w:t>
      </w:r>
      <w:r w:rsidR="00BE135B">
        <w:rPr>
          <w:rFonts w:cstheme="minorHAnsi"/>
          <w:sz w:val="24"/>
          <w:szCs w:val="24"/>
        </w:rPr>
        <w:t>tocykly</w:t>
      </w:r>
      <w:r w:rsidR="001D1E02" w:rsidRPr="00BE135B">
        <w:rPr>
          <w:rFonts w:cstheme="minorHAnsi"/>
          <w:sz w:val="24"/>
          <w:szCs w:val="24"/>
        </w:rPr>
        <w:t xml:space="preserve">. </w:t>
      </w:r>
      <w:r w:rsidR="00BE135B">
        <w:rPr>
          <w:sz w:val="24"/>
          <w:szCs w:val="24"/>
        </w:rPr>
        <w:t xml:space="preserve">Teď je tam oficiálně 45 parkovacích míst a další auta stojí podélně s tím, že dopravní situace je poměrně nepřehledná. </w:t>
      </w:r>
    </w:p>
    <w:p w:rsidR="00BE135B" w:rsidRDefault="00BE135B" w:rsidP="00BE135B">
      <w:pPr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 xml:space="preserve">Budou tam </w:t>
      </w:r>
      <w:r>
        <w:rPr>
          <w:sz w:val="24"/>
          <w:szCs w:val="24"/>
        </w:rPr>
        <w:t xml:space="preserve">také </w:t>
      </w:r>
      <w:r>
        <w:rPr>
          <w:sz w:val="24"/>
          <w:szCs w:val="24"/>
        </w:rPr>
        <w:t xml:space="preserve">nová kontejnerová stání, nová zeleň, osvětlení, zpevněné plochy a opěrné zdi. Dále se tam musí udělat přeložky plynovodu a prodloužení vodovodních přípojek, přípojky vody pro bytové </w:t>
      </w:r>
      <w:r w:rsidR="00F044F4">
        <w:rPr>
          <w:sz w:val="24"/>
          <w:szCs w:val="24"/>
        </w:rPr>
        <w:t xml:space="preserve">domy Kamnářská 1 a 3 a již zmíněné </w:t>
      </w:r>
      <w:bookmarkStart w:id="0" w:name="_GoBack"/>
      <w:bookmarkEnd w:id="0"/>
      <w:r>
        <w:rPr>
          <w:sz w:val="24"/>
          <w:szCs w:val="24"/>
        </w:rPr>
        <w:t>přeložky elektrických kabelů a telekomunikací. Regenerace si bohužel vyžádá tyto přeložky a tím pádem větší náklady, protože například energetici a telekomunikace nechtějí, aby jejich sítě vedly pod parkovacími místy</w:t>
      </w:r>
      <w:r>
        <w:rPr>
          <w:sz w:val="24"/>
          <w:szCs w:val="24"/>
        </w:rPr>
        <w:t>,“ vysvětlil starosta</w:t>
      </w:r>
      <w:r>
        <w:rPr>
          <w:sz w:val="24"/>
          <w:szCs w:val="24"/>
        </w:rPr>
        <w:t>.</w:t>
      </w:r>
    </w:p>
    <w:p w:rsidR="00EA5FD1" w:rsidRPr="00BE135B" w:rsidRDefault="00BE135B" w:rsidP="001D1E02">
      <w:pPr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Podle něj by tato etapa regenerace </w:t>
      </w:r>
      <w:proofErr w:type="spellStart"/>
      <w:r>
        <w:rPr>
          <w:rFonts w:cstheme="minorHAnsi"/>
          <w:sz w:val="24"/>
          <w:szCs w:val="24"/>
        </w:rPr>
        <w:t>Zborovců</w:t>
      </w:r>
      <w:proofErr w:type="spellEnd"/>
      <w:r>
        <w:rPr>
          <w:rFonts w:cstheme="minorHAnsi"/>
          <w:sz w:val="24"/>
          <w:szCs w:val="24"/>
        </w:rPr>
        <w:t xml:space="preserve"> měla přijít na 19 milionů korun včetně DPH. Město však do konce června požádá o šestimilionovou dotaci</w:t>
      </w:r>
      <w:r w:rsidR="00EA5FD1" w:rsidRPr="00BE135B">
        <w:rPr>
          <w:rFonts w:cstheme="minorHAnsi"/>
          <w:sz w:val="24"/>
          <w:szCs w:val="24"/>
        </w:rPr>
        <w:t xml:space="preserve"> ze Státního fondu rozvoje bydlení</w:t>
      </w:r>
      <w:r w:rsidR="001D1E02" w:rsidRPr="00BE135B">
        <w:rPr>
          <w:rFonts w:cstheme="minorHAnsi"/>
          <w:sz w:val="24"/>
          <w:szCs w:val="24"/>
        </w:rPr>
        <w:t>.</w:t>
      </w:r>
    </w:p>
    <w:p w:rsidR="001D1E02" w:rsidRPr="00BE135B" w:rsidRDefault="001D1E02" w:rsidP="001D1E02">
      <w:pPr>
        <w:spacing w:before="120"/>
        <w:jc w:val="both"/>
        <w:rPr>
          <w:rFonts w:cstheme="minorHAnsi"/>
          <w:sz w:val="24"/>
          <w:szCs w:val="24"/>
        </w:rPr>
      </w:pPr>
      <w:r w:rsidRPr="00BE135B">
        <w:rPr>
          <w:rFonts w:cstheme="minorHAnsi"/>
          <w:sz w:val="24"/>
          <w:szCs w:val="24"/>
        </w:rPr>
        <w:t>Zpracoval: Ondřej Požár, tiskový mluvčí</w:t>
      </w:r>
    </w:p>
    <w:p w:rsidR="00F867B8" w:rsidRPr="00BE135B" w:rsidRDefault="00F867B8" w:rsidP="00F867B8">
      <w:pPr>
        <w:spacing w:before="120"/>
        <w:jc w:val="both"/>
        <w:rPr>
          <w:rFonts w:cstheme="minorHAnsi"/>
          <w:sz w:val="24"/>
          <w:szCs w:val="24"/>
        </w:rPr>
      </w:pPr>
    </w:p>
    <w:p w:rsidR="00F867B8" w:rsidRPr="00BE135B" w:rsidRDefault="00F867B8" w:rsidP="00DE35FB">
      <w:pPr>
        <w:jc w:val="both"/>
        <w:rPr>
          <w:rFonts w:cstheme="minorHAnsi"/>
          <w:sz w:val="24"/>
          <w:szCs w:val="24"/>
        </w:rPr>
      </w:pPr>
    </w:p>
    <w:sectPr w:rsidR="00F867B8" w:rsidRPr="00BE1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F62E8"/>
    <w:multiLevelType w:val="hybridMultilevel"/>
    <w:tmpl w:val="525AB484"/>
    <w:lvl w:ilvl="0" w:tplc="230E4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FB"/>
    <w:rsid w:val="000E477B"/>
    <w:rsid w:val="001D1E02"/>
    <w:rsid w:val="00267D88"/>
    <w:rsid w:val="002A7210"/>
    <w:rsid w:val="00355173"/>
    <w:rsid w:val="00480ADD"/>
    <w:rsid w:val="007D2089"/>
    <w:rsid w:val="00955F97"/>
    <w:rsid w:val="00AB1038"/>
    <w:rsid w:val="00BE135B"/>
    <w:rsid w:val="00DE35FB"/>
    <w:rsid w:val="00EA5FD1"/>
    <w:rsid w:val="00F044F4"/>
    <w:rsid w:val="00F8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1A45"/>
  <w15:chartTrackingRefBased/>
  <w15:docId w15:val="{E26E888E-30CD-40B1-AC99-90E92425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867B8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6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Jiří</dc:creator>
  <cp:keywords/>
  <dc:description/>
  <cp:lastModifiedBy>Požár Ondřej</cp:lastModifiedBy>
  <cp:revision>5</cp:revision>
  <dcterms:created xsi:type="dcterms:W3CDTF">2019-06-17T13:10:00Z</dcterms:created>
  <dcterms:modified xsi:type="dcterms:W3CDTF">2019-06-21T12:39:00Z</dcterms:modified>
</cp:coreProperties>
</file>