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CA" w:rsidRDefault="00B713CA" w:rsidP="00B713CA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MĚSTSKÝ ÚŘAD BLANSKO</w:t>
      </w:r>
    </w:p>
    <w:p w:rsidR="00B713CA" w:rsidRDefault="00B713CA" w:rsidP="00B713CA">
      <w:pPr>
        <w:spacing w:after="60"/>
        <w:ind w:left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odbor stavební úřad</w:t>
      </w:r>
    </w:p>
    <w:p w:rsidR="00B713CA" w:rsidRDefault="00B713CA" w:rsidP="00B713CA">
      <w:pPr>
        <w:spacing w:after="60"/>
        <w:ind w:left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oddělení silničního hospodářství</w:t>
      </w:r>
    </w:p>
    <w:p w:rsidR="00B713CA" w:rsidRDefault="00B713CA" w:rsidP="00B713CA">
      <w:pPr>
        <w:ind w:left="-1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nám. Svobody 32/3, 678 01 Blansko</w:t>
      </w:r>
    </w:p>
    <w:p w:rsidR="00B713CA" w:rsidRDefault="00B713CA" w:rsidP="00B713CA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pracoviště: nám. Republiky 1316/1, 678 01 Blansko</w:t>
      </w:r>
    </w:p>
    <w:p w:rsidR="00B713CA" w:rsidRDefault="00B713CA" w:rsidP="00B713CA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993"/>
        <w:gridCol w:w="3867"/>
      </w:tblGrid>
      <w:tr w:rsidR="00B713CA" w:rsidTr="00B713CA">
        <w:tc>
          <w:tcPr>
            <w:tcW w:w="88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13CA" w:rsidRDefault="00B713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13CA" w:rsidRDefault="00B713CA">
            <w:pPr>
              <w:snapToGrid w:val="0"/>
              <w:ind w:left="4" w:right="2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3CA" w:rsidTr="00B713CA">
        <w:trPr>
          <w:cantSplit/>
          <w:trHeight w:hRule="exact" w:val="240"/>
        </w:trPr>
        <w:tc>
          <w:tcPr>
            <w:tcW w:w="4039" w:type="dxa"/>
            <w:vMerge w:val="restart"/>
          </w:tcPr>
          <w:p w:rsidR="00B713CA" w:rsidRDefault="00B713CA">
            <w:pPr>
              <w:snapToGrid w:val="0"/>
              <w:spacing w:line="240" w:lineRule="atLeast"/>
              <w:rPr>
                <w:rFonts w:ascii="Arial" w:hAnsi="Arial" w:cs="Arial"/>
                <w:lang w:eastAsia="en-US"/>
              </w:rPr>
            </w:pPr>
          </w:p>
          <w:p w:rsidR="00B713CA" w:rsidRDefault="00B713CA">
            <w:pPr>
              <w:snapToGrid w:val="0"/>
              <w:spacing w:line="2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TJ Asociace sportovních klubů Blansko, z.s.</w:t>
            </w:r>
          </w:p>
          <w:p w:rsidR="00B713CA" w:rsidRDefault="00B713CA">
            <w:pPr>
              <w:snapToGrid w:val="0"/>
              <w:spacing w:line="2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Mlýnská 1297/19</w:t>
            </w:r>
          </w:p>
          <w:p w:rsidR="00B713CA" w:rsidRDefault="00B713CA">
            <w:pPr>
              <w:snapToGrid w:val="0"/>
              <w:spacing w:line="2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678 01 Blansko</w:t>
            </w:r>
          </w:p>
        </w:tc>
        <w:tc>
          <w:tcPr>
            <w:tcW w:w="993" w:type="dxa"/>
            <w:hideMark/>
          </w:tcPr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Sp. zn.:</w:t>
            </w:r>
          </w:p>
        </w:tc>
        <w:tc>
          <w:tcPr>
            <w:tcW w:w="3867" w:type="dxa"/>
            <w:hideMark/>
          </w:tcPr>
          <w:p w:rsidR="00B713CA" w:rsidRDefault="00B713CA">
            <w:pPr>
              <w:pStyle w:val="Rejstk"/>
              <w:suppressLineNumber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SMBK-39273/2023-SÚ/Sk</w:t>
            </w:r>
          </w:p>
        </w:tc>
      </w:tr>
      <w:tr w:rsidR="00B713CA" w:rsidTr="00B713CA">
        <w:trPr>
          <w:cantSplit/>
          <w:trHeight w:hRule="exact" w:val="1680"/>
        </w:trPr>
        <w:tc>
          <w:tcPr>
            <w:tcW w:w="8899" w:type="dxa"/>
            <w:vMerge/>
            <w:vAlign w:val="center"/>
            <w:hideMark/>
          </w:tcPr>
          <w:p w:rsidR="00B713CA" w:rsidRDefault="00B713CA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Čj.:</w:t>
            </w:r>
          </w:p>
          <w:p w:rsidR="00B713CA" w:rsidRDefault="00B713CA">
            <w:pPr>
              <w:rPr>
                <w:rFonts w:ascii="Arial" w:hAnsi="Arial" w:cs="Arial"/>
                <w:sz w:val="20"/>
              </w:rPr>
            </w:pPr>
          </w:p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Vyřizuje:</w:t>
            </w:r>
            <w:r>
              <w:rPr>
                <w:rFonts w:ascii="Arial" w:hAnsi="Arial" w:cs="Arial"/>
                <w:sz w:val="20"/>
              </w:rPr>
              <w:br/>
              <w:t>Tel.:</w:t>
            </w:r>
          </w:p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IDDS:</w:t>
            </w:r>
          </w:p>
        </w:tc>
        <w:tc>
          <w:tcPr>
            <w:tcW w:w="3867" w:type="dxa"/>
          </w:tcPr>
          <w:p w:rsidR="00B713CA" w:rsidRDefault="00B713CA">
            <w:pPr>
              <w:pStyle w:val="Rejstk"/>
              <w:suppressLineNumber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SÚ SH UZ/39-MBK  44784/2023</w:t>
            </w:r>
            <w:r>
              <w:rPr>
                <w:rFonts w:ascii="Arial" w:hAnsi="Arial" w:cs="Arial"/>
                <w:sz w:val="20"/>
                <w:szCs w:val="18"/>
              </w:rPr>
              <w:t>/Sk</w:t>
            </w:r>
          </w:p>
          <w:p w:rsidR="00B713CA" w:rsidRDefault="00B713CA">
            <w:pPr>
              <w:rPr>
                <w:rFonts w:ascii="Arial" w:hAnsi="Arial" w:cs="Arial"/>
                <w:sz w:val="20"/>
              </w:rPr>
            </w:pPr>
          </w:p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Iveta Skotáková</w:t>
            </w:r>
          </w:p>
          <w:p w:rsidR="00B713CA" w:rsidRDefault="00B713CA">
            <w:pPr>
              <w:pStyle w:val="Rejstk"/>
              <w:suppressLineNumber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516775731</w:t>
            </w:r>
          </w:p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iskotakova@blansko.cz</w:t>
            </w:r>
          </w:p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ecmb355</w:t>
            </w:r>
          </w:p>
        </w:tc>
      </w:tr>
      <w:tr w:rsidR="00B713CA" w:rsidTr="00B713CA">
        <w:trPr>
          <w:cantSplit/>
        </w:trPr>
        <w:tc>
          <w:tcPr>
            <w:tcW w:w="8899" w:type="dxa"/>
            <w:vMerge/>
            <w:vAlign w:val="center"/>
            <w:hideMark/>
          </w:tcPr>
          <w:p w:rsidR="00B713CA" w:rsidRDefault="00B713CA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hideMark/>
          </w:tcPr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867" w:type="dxa"/>
            <w:hideMark/>
          </w:tcPr>
          <w:p w:rsidR="00B713CA" w:rsidRDefault="00B71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18.09.2023</w:t>
            </w:r>
          </w:p>
        </w:tc>
      </w:tr>
    </w:tbl>
    <w:p w:rsidR="00B713CA" w:rsidRDefault="00B713CA" w:rsidP="00B713CA">
      <w:pPr>
        <w:pStyle w:val="Rejstk"/>
        <w:suppressLineNumbers w:val="0"/>
        <w:rPr>
          <w:rFonts w:ascii="Arial" w:hAnsi="Arial" w:cs="Arial"/>
        </w:rPr>
      </w:pPr>
    </w:p>
    <w:p w:rsidR="00B713CA" w:rsidRDefault="00B713CA" w:rsidP="00B713CA">
      <w:pPr>
        <w:pStyle w:val="Rejstk"/>
        <w:suppressLineNumbers w:val="0"/>
        <w:rPr>
          <w:rFonts w:ascii="Arial" w:hAnsi="Arial" w:cs="Arial"/>
        </w:rPr>
      </w:pPr>
    </w:p>
    <w:p w:rsidR="00B713CA" w:rsidRDefault="00B713CA" w:rsidP="00B713CA">
      <w:pPr>
        <w:spacing w:before="120"/>
      </w:pPr>
    </w:p>
    <w:p w:rsidR="00B713CA" w:rsidRDefault="00B713CA" w:rsidP="00B713CA">
      <w:pPr>
        <w:pStyle w:val="Standard"/>
        <w:spacing w:before="120" w:line="276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ROZHODNUTÍ</w:t>
      </w:r>
    </w:p>
    <w:p w:rsidR="00B713CA" w:rsidRDefault="00B713CA" w:rsidP="00B713CA">
      <w:pPr>
        <w:pStyle w:val="Standard"/>
        <w:spacing w:before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POVOLENÍ UZAVÍRKY</w:t>
      </w:r>
    </w:p>
    <w:p w:rsidR="00B713CA" w:rsidRDefault="00B713CA" w:rsidP="00B713CA">
      <w:pPr>
        <w:pStyle w:val="Standard"/>
        <w:spacing w:before="120"/>
        <w:jc w:val="center"/>
        <w:rPr>
          <w:rFonts w:cs="Arial"/>
          <w:b/>
          <w:bCs/>
        </w:rPr>
      </w:pPr>
    </w:p>
    <w:p w:rsidR="00B713CA" w:rsidRDefault="00B713CA" w:rsidP="00B713CA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Městský úřad Blansko, odbor stavební úřad, oddělení silničního hospodářství, jako věcně a místně příslušný silniční správní úřad ve věcech silnic II. a III. tříd a veřejně přístupných účelových komunikací podle § 40 odst. 4 písm. a) </w:t>
      </w:r>
      <w:r>
        <w:rPr>
          <w:rFonts w:eastAsia="Tahoma" w:cs="Arial"/>
          <w:sz w:val="22"/>
          <w:szCs w:val="22"/>
        </w:rPr>
        <w:t>i ve věcech místních komunikací podle § 40 odst. 5 písm. b)</w:t>
      </w:r>
      <w:r>
        <w:rPr>
          <w:rFonts w:cs="Arial"/>
          <w:sz w:val="22"/>
          <w:szCs w:val="22"/>
        </w:rPr>
        <w:t xml:space="preserve"> zákona č. 13/1997 Sb., o pozemních komunikacích, ve znění pozdějších předpisů (dále jen zákon o pozemních komunikacích), na základě žádosti, která byla podána žadatelem</w:t>
      </w:r>
    </w:p>
    <w:p w:rsidR="00B713CA" w:rsidRDefault="00B713CA" w:rsidP="00B713CA">
      <w:pPr>
        <w:pStyle w:val="Standard"/>
        <w:spacing w:before="120" w:after="120"/>
        <w:jc w:val="both"/>
        <w:rPr>
          <w:rFonts w:eastAsia="Tahoma"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TJ Asociace sportovních klubů Blansko, z.s., IČO: 43420567, Mlýnská 1297/19,                      678 01  Blansko </w:t>
      </w:r>
    </w:p>
    <w:p w:rsidR="00B713CA" w:rsidRDefault="00B713CA" w:rsidP="00B713CA">
      <w:pPr>
        <w:pStyle w:val="Textbod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postavení účastníka řízení podle § 27 odst. 1) písm. a) zákona č. 500/2004 Sb., správní řád, v platném znění (dále jen správní řád), dne 11.08.2023, o povolení úplných a částečných uzavírek silnic II/374, II/379, III/37920 a místních komunikací (dále jen MK) v Blansku dne 28.09.2023 při pořádání sportovně kulturní akce ,,Půlmaraton Moravským krasem“, po projednání s vlastníky, resp. správci dotčených pozemních komunikací a komunikací, po kterých je vedena objízdná trasa, tj. Správa a údržba silnic Jihomoravského kraje, příspěvková organizace kraje, IČO: 70932581, Žerotínovo nám. 449/3, 601 82 Brno, oblast Sever, Komenského 1685/2, 678 01 Blansko (dále jen „SÚS JMK“) a město Blansko, nám. Svobody 32/3, 678 01 Blansko, IČO: 00279943 (dále jen „město Blansko“), s Agenturou ochrany přírody a krajiny České republiky, IČO: 62933591, Správa CHKO Moravský kras, Svitavská 29, 678 01 Blansko (dále jen „CHKO Moravský kras“), s obcí Olomučany, IČO: 00280763, 679 03 Olomučany č.p. 123 (dále jen „obec Olomučany“), s obcí Rudice, Rudice č.p. 7, 679 06 Jedovnice, IČO: 00280895 (dále jen „obec Rudice“) a s příslušným orgánem Policie ČR,              tj. v tomto případě Policie ČR, Krajské ředitelství policie Jihomoravského kraje, Územní odbor Blansko, Dopravní inspektorát, Bezručova 31, 678 11 Blansko (dále jen „PČR-DI Blansko“) a po posouzení rozhodl takto: </w:t>
      </w:r>
    </w:p>
    <w:p w:rsidR="00B713CA" w:rsidRDefault="00B713CA" w:rsidP="00B713CA">
      <w:pPr>
        <w:pStyle w:val="Textbod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souladu s </w:t>
      </w:r>
      <w:r>
        <w:rPr>
          <w:rFonts w:eastAsia="Tahoma" w:cs="Arial"/>
          <w:sz w:val="22"/>
          <w:szCs w:val="22"/>
        </w:rPr>
        <w:t>ustanovením správního řádu a podle § 24 odst. 2 zákona o pozemních komunikacích, v souladu s § 39 vyhlášky Ministerstva dopravy a spojů č. 104/1997 Sb., kterou se provádí zákon o pozemních komunikacích, v platném znění (dále jen prováděcí vyhláška),</w:t>
      </w:r>
    </w:p>
    <w:p w:rsidR="00B713CA" w:rsidRDefault="00B713CA" w:rsidP="00B713CA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povoluje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uzavírky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níže uvedených pozemních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komunikací v působnosti ORP Blansko     </w:t>
      </w:r>
      <w:r>
        <w:rPr>
          <w:rFonts w:cs="Arial"/>
          <w:b/>
          <w:bCs/>
          <w:sz w:val="22"/>
          <w:szCs w:val="22"/>
        </w:rPr>
        <w:lastRenderedPageBreak/>
        <w:t>ve čtvrtek dne 28.09.2023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z důvodu</w:t>
      </w:r>
      <w:r>
        <w:rPr>
          <w:rFonts w:cs="Arial"/>
          <w:sz w:val="22"/>
          <w:szCs w:val="22"/>
        </w:rPr>
        <w:t xml:space="preserve"> zajištění bezpečnosti a plynulosti silničního provozu během konání sportovní akce</w:t>
      </w:r>
      <w:r>
        <w:rPr>
          <w:rFonts w:cs="Arial"/>
          <w:b/>
          <w:bCs/>
          <w:sz w:val="22"/>
          <w:szCs w:val="22"/>
        </w:rPr>
        <w:t xml:space="preserve"> „</w:t>
      </w:r>
      <w:r>
        <w:rPr>
          <w:rFonts w:eastAsia="Tahoma" w:cs="Arial"/>
          <w:b/>
          <w:bCs/>
          <w:sz w:val="22"/>
          <w:szCs w:val="22"/>
          <w:lang w:bidi="cs-CZ"/>
        </w:rPr>
        <w:t>Půlmaraton Moravským krasem“:</w:t>
      </w:r>
    </w:p>
    <w:p w:rsidR="00B713CA" w:rsidRDefault="00B713CA" w:rsidP="00B713CA">
      <w:pPr>
        <w:pStyle w:val="Standard"/>
        <w:jc w:val="both"/>
        <w:rPr>
          <w:rFonts w:eastAsia="Tahoma" w:cs="Arial"/>
          <w:sz w:val="22"/>
          <w:szCs w:val="22"/>
        </w:rPr>
      </w:pPr>
    </w:p>
    <w:p w:rsidR="00B713CA" w:rsidRDefault="00B713CA" w:rsidP="00B713CA">
      <w:pPr>
        <w:pStyle w:val="Standard"/>
        <w:jc w:val="both"/>
        <w:rPr>
          <w:rFonts w:cs="Arial"/>
          <w:u w:val="single"/>
        </w:rPr>
      </w:pPr>
      <w:r>
        <w:rPr>
          <w:rFonts w:eastAsia="Tahoma" w:cs="Arial"/>
          <w:b/>
          <w:bCs/>
          <w:i/>
          <w:iCs/>
          <w:sz w:val="22"/>
          <w:szCs w:val="22"/>
          <w:u w:val="single"/>
        </w:rPr>
        <w:t>ÚPLNÉ UZAVÍRKY POZEMNÍCH KOMUNIKACÍ</w:t>
      </w:r>
      <w:r>
        <w:rPr>
          <w:rFonts w:eastAsia="Tahoma" w:cs="Arial"/>
          <w:sz w:val="22"/>
          <w:szCs w:val="22"/>
          <w:u w:val="single"/>
        </w:rPr>
        <w:t>:</w:t>
      </w:r>
    </w:p>
    <w:p w:rsidR="00B713CA" w:rsidRDefault="00B713CA" w:rsidP="00B713CA">
      <w:pPr>
        <w:pStyle w:val="Standard"/>
        <w:jc w:val="both"/>
        <w:rPr>
          <w:rFonts w:eastAsia="Tahoma" w:cs="Arial"/>
          <w:sz w:val="22"/>
          <w:szCs w:val="22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eastAsia="Tahoma" w:cs="Arial"/>
          <w:b/>
          <w:bCs/>
          <w:sz w:val="22"/>
          <w:szCs w:val="22"/>
          <w:u w:val="single"/>
        </w:rPr>
        <w:t>silnice III/37920</w:t>
      </w:r>
      <w:r>
        <w:rPr>
          <w:rFonts w:eastAsia="Tahoma" w:cs="Arial"/>
          <w:b/>
          <w:bCs/>
          <w:sz w:val="22"/>
          <w:szCs w:val="22"/>
        </w:rPr>
        <w:t xml:space="preserve">  </w:t>
      </w:r>
      <w:r>
        <w:rPr>
          <w:rFonts w:eastAsia="Tahoma" w:cs="Arial"/>
          <w:sz w:val="22"/>
          <w:szCs w:val="22"/>
        </w:rPr>
        <w:t>(Blansko-Skalní mlýn)  v km cca 0,000 – 3,153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od křižovatky se silnicí II/379 (Starohraběcí) po parkoviště u Skalního Mlýna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   3,153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objížďky:                       bez objízdné trasy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termín            :                       28.09.2023 od 13:30 hod. do 17:00 hod.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i/>
          <w:sz w:val="22"/>
          <w:szCs w:val="22"/>
          <w:u w:val="single"/>
        </w:rPr>
      </w:pPr>
      <w:r>
        <w:rPr>
          <w:rFonts w:eastAsia="Tahoma" w:cs="Arial"/>
          <w:i/>
          <w:sz w:val="22"/>
          <w:szCs w:val="22"/>
          <w:u w:val="single"/>
        </w:rPr>
        <w:t xml:space="preserve">Úplná uzavírka platí i pro osobní linkovou dopravu, pro kterou ovšem nebude celodenní, ale proběhne pouze v době nutné z důvodu konání uvedené sportovní akce, tj. od 13:30 hod. – 17:00 hod.; spoje linky 226 pojedou v tomto období dle výlukového jízdního řádu.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  <w:b/>
          <w:u w:val="single"/>
        </w:rPr>
      </w:pPr>
      <w:r>
        <w:rPr>
          <w:rFonts w:eastAsia="Times New Roman" w:cs="Arial"/>
          <w:b/>
          <w:sz w:val="22"/>
          <w:szCs w:val="22"/>
          <w:u w:val="single"/>
        </w:rPr>
        <w:t>V</w:t>
      </w:r>
      <w:r>
        <w:rPr>
          <w:rFonts w:cs="Arial"/>
          <w:b/>
          <w:sz w:val="22"/>
          <w:szCs w:val="22"/>
          <w:u w:val="single"/>
        </w:rPr>
        <w:t>ozidlům IZS při jízdě k přímým zásahům bude průjezd zajištěn.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b/>
          <w:bCs/>
          <w:sz w:val="22"/>
          <w:szCs w:val="22"/>
          <w:u w:val="single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b/>
          <w:bCs/>
          <w:sz w:val="22"/>
          <w:szCs w:val="22"/>
          <w:u w:val="single"/>
        </w:rPr>
        <w:t>silnice II/379</w:t>
      </w:r>
      <w:r>
        <w:rPr>
          <w:rFonts w:eastAsia="Tahoma" w:cs="Arial"/>
          <w:b/>
          <w:bCs/>
          <w:sz w:val="22"/>
          <w:szCs w:val="22"/>
        </w:rPr>
        <w:t xml:space="preserve">  </w:t>
      </w:r>
      <w:r>
        <w:rPr>
          <w:rFonts w:eastAsia="Tahoma" w:cs="Arial"/>
          <w:sz w:val="22"/>
          <w:szCs w:val="22"/>
        </w:rPr>
        <w:t xml:space="preserve">(Velká Bíteš-Tišnov-Blansko-Vyškov)  </w:t>
      </w:r>
      <w:r>
        <w:rPr>
          <w:rFonts w:eastAsia="Tahoma" w:cs="Arial"/>
          <w:sz w:val="22"/>
          <w:szCs w:val="22"/>
          <w:u w:val="single"/>
        </w:rPr>
        <w:t>mimo osobní linkovou dopravu</w:t>
      </w:r>
      <w:r>
        <w:rPr>
          <w:rFonts w:eastAsia="Tahoma" w:cs="Arial"/>
          <w:sz w:val="22"/>
          <w:szCs w:val="22"/>
        </w:rPr>
        <w:t xml:space="preserve"> v km cca 40,070 – 42,502;  tj. od křižovatky se silnicí II/374 v Blansku (u ředitelství ČKD) po křižovatku se silnicí III/37920 (Starohraběcí)                                       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 cca 2,400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objížďková trasa:                   vede po silnici II/379 z Blanska  na křižovatku se silnicí III/37444 a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                                              po ní přes Olomučany na křižovatku se silnicí III/37922 přes </w:t>
      </w:r>
      <w:r>
        <w:rPr>
          <w:rFonts w:eastAsia="Tahoma" w:cs="Arial"/>
          <w:sz w:val="22"/>
          <w:szCs w:val="22"/>
        </w:rPr>
        <w:br/>
        <w:t xml:space="preserve">                                              Rudici na křižovatku se silnicí II/379 a po ní zpět do Blanska přes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                                              místní část Blanska Lažánky – obousměrně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objížďky:                       cca 14 km</w:t>
      </w:r>
      <w:r>
        <w:rPr>
          <w:rFonts w:eastAsia="Tahoma" w:cs="Arial"/>
          <w:b/>
          <w:bCs/>
          <w:sz w:val="22"/>
          <w:szCs w:val="22"/>
        </w:rPr>
        <w:t xml:space="preserve">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termín            :                       28.09.2023 od 13:30 hod.  do 17:00 hod.</w:t>
      </w:r>
    </w:p>
    <w:p w:rsidR="00B713CA" w:rsidRDefault="00B713CA" w:rsidP="00B713CA">
      <w:pPr>
        <w:pStyle w:val="Standard"/>
        <w:tabs>
          <w:tab w:val="left" w:pos="6422"/>
        </w:tabs>
        <w:jc w:val="both"/>
        <w:rPr>
          <w:rFonts w:cs="Arial"/>
          <w:i/>
          <w:sz w:val="22"/>
          <w:szCs w:val="22"/>
          <w:u w:val="single"/>
        </w:rPr>
      </w:pPr>
    </w:p>
    <w:p w:rsidR="00B713CA" w:rsidRDefault="00B713CA" w:rsidP="00B713CA">
      <w:pPr>
        <w:pStyle w:val="Standard"/>
        <w:tabs>
          <w:tab w:val="left" w:pos="6422"/>
        </w:tabs>
        <w:jc w:val="both"/>
        <w:rPr>
          <w:rFonts w:eastAsia="Tahoma"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Pro autobusovou veřejnou linkovou osobní dopravu (v.l.o.d.) proběhne uzavírka bez objízdných tras. V</w:t>
      </w:r>
      <w:r>
        <w:rPr>
          <w:rFonts w:eastAsia="Tahoma" w:cs="Arial"/>
          <w:i/>
          <w:sz w:val="22"/>
          <w:szCs w:val="22"/>
          <w:u w:val="single"/>
        </w:rPr>
        <w:t xml:space="preserve"> obou směrech jízdy bude autobusová doprava vedena po své obvyklé trase.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  <w:b/>
          <w:u w:val="single"/>
        </w:rPr>
      </w:pPr>
      <w:r>
        <w:rPr>
          <w:rFonts w:eastAsia="Times New Roman" w:cs="Arial"/>
          <w:b/>
          <w:sz w:val="22"/>
          <w:szCs w:val="22"/>
          <w:u w:val="single"/>
        </w:rPr>
        <w:t>V</w:t>
      </w:r>
      <w:r>
        <w:rPr>
          <w:rFonts w:cs="Arial"/>
          <w:b/>
          <w:sz w:val="22"/>
          <w:szCs w:val="22"/>
          <w:u w:val="single"/>
        </w:rPr>
        <w:t>ozidlům IZS při jízdě k přímým zásahům bude průjezd zajištěn.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b/>
          <w:bCs/>
          <w:sz w:val="22"/>
          <w:szCs w:val="22"/>
          <w:u w:val="single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b/>
          <w:sz w:val="22"/>
          <w:szCs w:val="22"/>
          <w:u w:val="single"/>
        </w:rPr>
      </w:pPr>
      <w:r>
        <w:rPr>
          <w:rFonts w:eastAsia="Tahoma" w:cs="Arial"/>
          <w:b/>
          <w:bCs/>
          <w:sz w:val="22"/>
          <w:szCs w:val="22"/>
          <w:u w:val="single"/>
        </w:rPr>
        <w:t>místní komunikace (MK):</w:t>
      </w:r>
      <w:r>
        <w:rPr>
          <w:rFonts w:eastAsia="Tahoma" w:cs="Arial"/>
          <w:b/>
          <w:sz w:val="22"/>
          <w:szCs w:val="22"/>
        </w:rPr>
        <w:t xml:space="preserve">    </w:t>
      </w:r>
      <w:r>
        <w:rPr>
          <w:rFonts w:eastAsia="Tahoma" w:cs="Arial"/>
          <w:b/>
          <w:bCs/>
          <w:sz w:val="22"/>
          <w:szCs w:val="22"/>
          <w:u w:val="single"/>
        </w:rPr>
        <w:t>nám. Republiky</w:t>
      </w:r>
      <w:r>
        <w:rPr>
          <w:rFonts w:eastAsia="Tahoma" w:cs="Arial"/>
          <w:sz w:val="22"/>
          <w:szCs w:val="22"/>
        </w:rPr>
        <w:t>, tj. od křižovatky s MK nám. Svobody po křiž.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b/>
          <w:sz w:val="22"/>
          <w:szCs w:val="22"/>
          <w:u w:val="single"/>
        </w:rPr>
        <w:t>v Blansku</w:t>
      </w:r>
      <w:r>
        <w:rPr>
          <w:rFonts w:eastAsia="Tahoma" w:cs="Arial"/>
          <w:b/>
          <w:sz w:val="22"/>
          <w:szCs w:val="22"/>
        </w:rPr>
        <w:t xml:space="preserve">       </w:t>
      </w:r>
      <w:r>
        <w:rPr>
          <w:rFonts w:eastAsia="Tahoma" w:cs="Arial"/>
          <w:sz w:val="22"/>
          <w:szCs w:val="22"/>
        </w:rPr>
        <w:t xml:space="preserve">                       se silnicí III/37440 ul. Smetanova včetně parkovacích míst na                      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                                               nám. Republiky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   0,300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objížďky:                       bez objízdné trasy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termín:                                   28.09.2023 od 06:00 hod. do 21:00 hod. (celé nám. Republiky)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eastAsia="Tahoma" w:cs="Arial"/>
          <w:sz w:val="22"/>
          <w:szCs w:val="22"/>
        </w:rPr>
        <w:t xml:space="preserve">                                               </w:t>
      </w:r>
      <w:r>
        <w:rPr>
          <w:rFonts w:eastAsia="Tahoma" w:cs="Arial"/>
          <w:b/>
          <w:bCs/>
          <w:sz w:val="22"/>
          <w:szCs w:val="22"/>
          <w:u w:val="single"/>
        </w:rPr>
        <w:t>Vodní,</w:t>
      </w:r>
      <w:r>
        <w:rPr>
          <w:rFonts w:eastAsia="Tahoma" w:cs="Arial"/>
          <w:sz w:val="22"/>
          <w:szCs w:val="22"/>
          <w:u w:val="single"/>
        </w:rPr>
        <w:t xml:space="preserve"> </w:t>
      </w:r>
      <w:r>
        <w:rPr>
          <w:rFonts w:eastAsia="Tahoma" w:cs="Arial"/>
          <w:sz w:val="22"/>
          <w:szCs w:val="22"/>
        </w:rPr>
        <w:t xml:space="preserve">  tj. od křižovatky s MK K.J. Mašky po MK Rožmitálova                                                                                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   0,200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objížďky:                       bez objízdné trasy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termín            :                       28.09.2023 od 12:30 hod.  do 16:30 hod.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                             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eastAsia="Tahoma" w:cs="Arial"/>
          <w:sz w:val="22"/>
          <w:szCs w:val="22"/>
        </w:rPr>
        <w:t xml:space="preserve">                                               </w:t>
      </w:r>
      <w:r>
        <w:rPr>
          <w:rFonts w:eastAsia="Tahoma" w:cs="Arial"/>
          <w:b/>
          <w:bCs/>
          <w:sz w:val="22"/>
          <w:szCs w:val="22"/>
          <w:u w:val="single"/>
        </w:rPr>
        <w:t xml:space="preserve">Tovární, </w:t>
      </w:r>
      <w:r>
        <w:rPr>
          <w:rFonts w:eastAsia="Tahoma" w:cs="Arial"/>
          <w:b/>
          <w:bCs/>
          <w:sz w:val="22"/>
          <w:szCs w:val="22"/>
        </w:rPr>
        <w:t xml:space="preserve"> </w:t>
      </w:r>
      <w:r>
        <w:rPr>
          <w:rFonts w:eastAsia="Tahoma" w:cs="Arial"/>
          <w:sz w:val="22"/>
          <w:szCs w:val="22"/>
        </w:rPr>
        <w:t xml:space="preserve">tj. od MK Masarykova po křiž. s MK  Ant. Dvořáka                                         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   0,100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objížďky:                       bez objízdné trasy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termín            :                       28.09.2023 od 13:30 hod.  do 17:00 hod.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eastAsia="Tahoma" w:cs="Arial"/>
          <w:sz w:val="22"/>
          <w:szCs w:val="22"/>
        </w:rPr>
        <w:t xml:space="preserve">                                               </w:t>
      </w:r>
      <w:r>
        <w:rPr>
          <w:rFonts w:eastAsia="Tahoma" w:cs="Arial"/>
          <w:b/>
          <w:bCs/>
          <w:sz w:val="22"/>
          <w:szCs w:val="22"/>
          <w:u w:val="single"/>
        </w:rPr>
        <w:t>Ant. Dvořáka,</w:t>
      </w:r>
      <w:r>
        <w:rPr>
          <w:rFonts w:eastAsia="Tahoma" w:cs="Arial"/>
          <w:sz w:val="22"/>
          <w:szCs w:val="22"/>
        </w:rPr>
        <w:t xml:space="preserve">  tj. od křiž. s MK Tovární po křiž. s MK Nádražní                                     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   0,500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objížďky:                       bez objízdné trasy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termín            :                       28.09.2023 od 13:30 hod.  do 17:00 hod.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eastAsia="Tahoma" w:cs="Arial"/>
          <w:sz w:val="22"/>
          <w:szCs w:val="22"/>
        </w:rPr>
        <w:t xml:space="preserve">                                             </w:t>
      </w:r>
      <w:r>
        <w:rPr>
          <w:rFonts w:eastAsia="Tahoma" w:cs="Arial"/>
          <w:b/>
          <w:bCs/>
          <w:sz w:val="22"/>
          <w:szCs w:val="22"/>
        </w:rPr>
        <w:t xml:space="preserve">  </w:t>
      </w:r>
      <w:r>
        <w:rPr>
          <w:rFonts w:eastAsia="Tahoma" w:cs="Arial"/>
          <w:b/>
          <w:bCs/>
          <w:sz w:val="22"/>
          <w:szCs w:val="22"/>
          <w:u w:val="single"/>
        </w:rPr>
        <w:t xml:space="preserve">Seifertova, </w:t>
      </w:r>
      <w:r>
        <w:rPr>
          <w:rFonts w:eastAsia="Tahoma" w:cs="Arial"/>
          <w:b/>
          <w:bCs/>
          <w:sz w:val="22"/>
          <w:szCs w:val="22"/>
        </w:rPr>
        <w:t xml:space="preserve"> </w:t>
      </w:r>
      <w:r>
        <w:rPr>
          <w:rFonts w:eastAsia="Tahoma" w:cs="Arial"/>
          <w:sz w:val="22"/>
          <w:szCs w:val="22"/>
        </w:rPr>
        <w:t xml:space="preserve">tj. parkoviště za KB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lastRenderedPageBreak/>
        <w:t>délka uzavírky:                       0,050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objížďky:                       bez objízdné trasy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termín            :                       28.09.2023 od 06:00 hod.  do 21:00 hod.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i/>
          <w:sz w:val="22"/>
          <w:szCs w:val="22"/>
          <w:u w:val="single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i/>
          <w:sz w:val="22"/>
          <w:szCs w:val="22"/>
          <w:u w:val="single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i/>
          <w:sz w:val="22"/>
          <w:szCs w:val="22"/>
          <w:u w:val="single"/>
        </w:rPr>
      </w:pPr>
      <w:r>
        <w:rPr>
          <w:rFonts w:eastAsia="Tahoma" w:cs="Arial"/>
          <w:i/>
          <w:sz w:val="22"/>
          <w:szCs w:val="22"/>
          <w:u w:val="single"/>
        </w:rPr>
        <w:t>V den akce (28.09.2023) bude v čase od 07:00 hod. do 19:00 hod. autobusová zastávka Blansko, náměstí Republiky zrušena pro autobusové spoje v.o.l.d. vnitrostátní bez náhrady.</w:t>
      </w:r>
    </w:p>
    <w:p w:rsidR="00B713CA" w:rsidRDefault="00B713CA" w:rsidP="00B713CA">
      <w:pPr>
        <w:pStyle w:val="Standard"/>
        <w:tabs>
          <w:tab w:val="left" w:pos="360"/>
        </w:tabs>
        <w:spacing w:before="120"/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b/>
          <w:sz w:val="22"/>
          <w:szCs w:val="22"/>
          <w:u w:val="single"/>
        </w:rPr>
        <w:t>V</w:t>
      </w:r>
      <w:r>
        <w:rPr>
          <w:rFonts w:cs="Arial"/>
          <w:b/>
          <w:sz w:val="22"/>
          <w:szCs w:val="22"/>
          <w:u w:val="single"/>
        </w:rPr>
        <w:t>ozidlům IZS bude k přímým zásahům průjezd zajištěn.</w:t>
      </w:r>
    </w:p>
    <w:p w:rsidR="00B713CA" w:rsidRDefault="00B713CA" w:rsidP="00B713CA">
      <w:pPr>
        <w:pStyle w:val="Standard"/>
        <w:tabs>
          <w:tab w:val="left" w:pos="360"/>
        </w:tabs>
        <w:spacing w:before="120"/>
        <w:jc w:val="both"/>
        <w:rPr>
          <w:rFonts w:eastAsia="Tahoma" w:cs="Arial"/>
          <w:b/>
          <w:bCs/>
          <w:i/>
          <w:iCs/>
          <w:sz w:val="22"/>
          <w:szCs w:val="22"/>
        </w:rPr>
      </w:pPr>
    </w:p>
    <w:p w:rsidR="00B713CA" w:rsidRDefault="00B713CA" w:rsidP="00B713CA">
      <w:pPr>
        <w:pStyle w:val="Standard"/>
        <w:tabs>
          <w:tab w:val="left" w:pos="360"/>
        </w:tabs>
        <w:spacing w:before="120"/>
        <w:jc w:val="both"/>
        <w:rPr>
          <w:rFonts w:eastAsia="Tahoma" w:cs="Arial"/>
          <w:b/>
          <w:bCs/>
          <w:i/>
          <w:iCs/>
          <w:sz w:val="22"/>
          <w:szCs w:val="22"/>
          <w:u w:val="single"/>
        </w:rPr>
      </w:pPr>
      <w:r>
        <w:rPr>
          <w:rFonts w:eastAsia="Tahoma" w:cs="Arial"/>
          <w:b/>
          <w:bCs/>
          <w:i/>
          <w:iCs/>
          <w:sz w:val="22"/>
          <w:szCs w:val="22"/>
          <w:u w:val="single"/>
        </w:rPr>
        <w:t>ČÁSTEČNÉ UZAVÍRKY POZEMNÍCH KOMUNIKACÍ: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cs="Arial"/>
          <w:b/>
          <w:bCs/>
          <w:sz w:val="22"/>
          <w:szCs w:val="22"/>
          <w:u w:val="single"/>
        </w:rPr>
        <w:t>silnice II/374</w:t>
      </w:r>
      <w:r>
        <w:rPr>
          <w:rFonts w:cs="Arial"/>
          <w:sz w:val="22"/>
          <w:szCs w:val="22"/>
        </w:rPr>
        <w:t xml:space="preserve"> (Jevíčko-Boskovice-Blansko-Brno) v km cca 35,753 – 35,953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 MK Mlýnská po křiž. s MK Vodní, levá část vozovky ve směru běhu, ul. Poříčí v Blansku                    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0,200 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objížďka:                            v souběžném jízdním pruhu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termín            :                   28.09.2023 od 12:30 hod. do 16:30 hod.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cs="Arial"/>
          <w:b/>
          <w:bCs/>
          <w:sz w:val="22"/>
          <w:szCs w:val="22"/>
          <w:u w:val="single"/>
        </w:rPr>
        <w:t>MK v Blansku :</w:t>
      </w:r>
      <w:r>
        <w:rPr>
          <w:rFonts w:eastAsia="Tahoma" w:cs="Arial"/>
          <w:sz w:val="22"/>
          <w:szCs w:val="22"/>
        </w:rPr>
        <w:t xml:space="preserve">                   </w:t>
      </w:r>
      <w:r>
        <w:rPr>
          <w:rFonts w:eastAsia="Tahoma" w:cs="Arial"/>
          <w:b/>
          <w:bCs/>
          <w:sz w:val="22"/>
          <w:szCs w:val="22"/>
          <w:u w:val="single"/>
        </w:rPr>
        <w:t>Masarykova</w:t>
      </w:r>
      <w:r>
        <w:rPr>
          <w:rFonts w:eastAsia="Tahoma" w:cs="Arial"/>
          <w:sz w:val="22"/>
          <w:szCs w:val="22"/>
          <w:u w:val="single"/>
        </w:rPr>
        <w:t>,</w:t>
      </w:r>
      <w:r>
        <w:rPr>
          <w:rFonts w:eastAsia="Tahoma" w:cs="Arial"/>
          <w:sz w:val="22"/>
          <w:szCs w:val="22"/>
        </w:rPr>
        <w:t xml:space="preserve">  tj. od křiž. se silnicí III/37440 po křiž. s MK Tovární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                                            pravá část vozovky při výběhu z nám. Republiky v Blansku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0,400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objížďka:                             v souběžném jízdním pruhu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termín            :                    28.09.2023 od 13:30 hod.  do 17:00 hod. 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                                           </w:t>
      </w:r>
      <w:r>
        <w:rPr>
          <w:rFonts w:eastAsia="Tahoma" w:cs="Arial"/>
          <w:sz w:val="22"/>
          <w:szCs w:val="22"/>
        </w:rPr>
        <w:t xml:space="preserve"> </w:t>
      </w:r>
      <w:r>
        <w:rPr>
          <w:rFonts w:eastAsia="Tahoma" w:cs="Arial"/>
          <w:b/>
          <w:bCs/>
          <w:sz w:val="22"/>
          <w:szCs w:val="22"/>
          <w:u w:val="single"/>
        </w:rPr>
        <w:t>Nádražní</w:t>
      </w:r>
      <w:r>
        <w:rPr>
          <w:rFonts w:eastAsia="Tahoma" w:cs="Arial"/>
          <w:sz w:val="22"/>
          <w:szCs w:val="22"/>
          <w:u w:val="single"/>
        </w:rPr>
        <w:t>,</w:t>
      </w:r>
      <w:r>
        <w:rPr>
          <w:rFonts w:eastAsia="Tahoma" w:cs="Arial"/>
          <w:sz w:val="22"/>
          <w:szCs w:val="22"/>
        </w:rPr>
        <w:t xml:space="preserve">  tj. od křiž. s MK Ant. Dvořáka po křiž. se silnicí II/374 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                                              (u hotelu Macocha), pravá část vozovky ve směru běhu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 0,300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objížďka:                              v souběžném jízdním pruhu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termín            :                     28.09.2023 od 13:30 hod. do 17:00 hod.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</w:rPr>
      </w:pP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                                           </w:t>
      </w:r>
      <w:r>
        <w:rPr>
          <w:rFonts w:eastAsia="Tahoma" w:cs="Arial"/>
          <w:sz w:val="22"/>
          <w:szCs w:val="22"/>
        </w:rPr>
        <w:t xml:space="preserve"> </w:t>
      </w:r>
      <w:r>
        <w:rPr>
          <w:rFonts w:eastAsia="Tahoma" w:cs="Arial"/>
          <w:b/>
          <w:bCs/>
          <w:sz w:val="22"/>
          <w:szCs w:val="22"/>
        </w:rPr>
        <w:t xml:space="preserve"> </w:t>
      </w:r>
      <w:r>
        <w:rPr>
          <w:rFonts w:eastAsia="Tahoma" w:cs="Arial"/>
          <w:b/>
          <w:bCs/>
          <w:sz w:val="22"/>
          <w:szCs w:val="22"/>
          <w:u w:val="single"/>
        </w:rPr>
        <w:t xml:space="preserve">Ed. Beneše, </w:t>
      </w:r>
      <w:r>
        <w:rPr>
          <w:rFonts w:eastAsia="Tahoma" w:cs="Arial"/>
          <w:sz w:val="22"/>
          <w:szCs w:val="22"/>
        </w:rPr>
        <w:t>tj. od křiž. se silnicí II/374, kolem železniční stanice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                                             Blansko, po křiž. se silnicí II/379, pravá část vozovky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Délka uzavírky:                     0,600 km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Objížďka:                              v souběžném jízdním pruhu</w:t>
      </w:r>
    </w:p>
    <w:p w:rsidR="00B713CA" w:rsidRDefault="00B713CA" w:rsidP="00B713CA">
      <w:pPr>
        <w:pStyle w:val="Standard"/>
        <w:tabs>
          <w:tab w:val="left" w:pos="360"/>
        </w:tabs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Termín            :                     28.09.2023 od 13:30 hod. do 17:00 hod.</w:t>
      </w:r>
    </w:p>
    <w:p w:rsidR="00B713CA" w:rsidRDefault="00B713CA" w:rsidP="00B713CA">
      <w:pPr>
        <w:pStyle w:val="Standard"/>
        <w:tabs>
          <w:tab w:val="left" w:pos="6422"/>
        </w:tabs>
        <w:spacing w:before="120"/>
        <w:jc w:val="both"/>
        <w:rPr>
          <w:rFonts w:cs="Arial"/>
        </w:rPr>
      </w:pPr>
    </w:p>
    <w:p w:rsidR="00B713CA" w:rsidRDefault="00B713CA" w:rsidP="00B713CA">
      <w:pPr>
        <w:pStyle w:val="Standard"/>
        <w:tabs>
          <w:tab w:val="left" w:pos="6422"/>
        </w:tabs>
        <w:jc w:val="both"/>
        <w:rPr>
          <w:rFonts w:cs="Arial"/>
          <w:i/>
          <w:iCs/>
          <w:u w:val="single"/>
        </w:rPr>
      </w:pPr>
      <w:r>
        <w:rPr>
          <w:rFonts w:cs="Arial"/>
          <w:sz w:val="22"/>
          <w:szCs w:val="22"/>
        </w:rPr>
        <w:t>Osobní linkové dopravě bude průjezd částečně uzavřených komunikací umožněn podle podmínek, které ve svém vyjádření stanovil Krajský úřad Jihomoravského kraje, odbor dopravy,  dne 30.06.2023 pod sp. zn. S-JMK 94776/2023 OD.</w:t>
      </w:r>
      <w:r>
        <w:rPr>
          <w:rFonts w:cs="Arial"/>
          <w:i/>
          <w:iCs/>
          <w:u w:val="single"/>
        </w:rPr>
        <w:t xml:space="preserve"> 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i/>
          <w:iCs/>
          <w:sz w:val="22"/>
          <w:szCs w:val="22"/>
          <w:u w:val="single"/>
        </w:rPr>
      </w:pPr>
    </w:p>
    <w:p w:rsidR="00B713CA" w:rsidRDefault="00B713CA" w:rsidP="00B713CA">
      <w:pPr>
        <w:pStyle w:val="Standard"/>
        <w:spacing w:before="120"/>
        <w:jc w:val="both"/>
        <w:rPr>
          <w:rFonts w:cs="Arial"/>
          <w:i/>
          <w:iCs/>
          <w:sz w:val="22"/>
          <w:szCs w:val="22"/>
          <w:u w:val="single"/>
        </w:rPr>
      </w:pPr>
      <w:r>
        <w:rPr>
          <w:rFonts w:cs="Arial"/>
          <w:i/>
          <w:iCs/>
          <w:sz w:val="22"/>
          <w:szCs w:val="22"/>
          <w:u w:val="single"/>
        </w:rPr>
        <w:t>Kulturní program na nám. Republiky a na Wanklově náměstí:</w:t>
      </w:r>
      <w:r>
        <w:rPr>
          <w:rFonts w:cs="Arial"/>
          <w:i/>
          <w:iCs/>
          <w:sz w:val="22"/>
          <w:szCs w:val="22"/>
        </w:rPr>
        <w:t xml:space="preserve"> dne </w:t>
      </w:r>
      <w:r>
        <w:rPr>
          <w:rFonts w:cs="Arial"/>
          <w:b/>
          <w:bCs/>
          <w:i/>
          <w:iCs/>
          <w:sz w:val="22"/>
          <w:szCs w:val="22"/>
        </w:rPr>
        <w:t>28.09.2023 od 06:00 hodin do 21:00 hodin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i/>
          <w:iCs/>
          <w:sz w:val="22"/>
          <w:szCs w:val="22"/>
          <w:u w:val="single"/>
        </w:rPr>
      </w:pPr>
      <w:r>
        <w:rPr>
          <w:rFonts w:cs="Arial"/>
          <w:i/>
          <w:iCs/>
          <w:sz w:val="22"/>
          <w:szCs w:val="22"/>
          <w:u w:val="single"/>
        </w:rPr>
        <w:t>Dětský půlmaraton:</w:t>
      </w:r>
    </w:p>
    <w:p w:rsidR="00B713CA" w:rsidRDefault="00B713CA" w:rsidP="00B713CA">
      <w:pPr>
        <w:pStyle w:val="Zkladntext3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na náměstí Republiky, dále ulicemi Sadová, Seifertova, Rožmitálova – cíl na náměstí Republiky</w:t>
      </w:r>
    </w:p>
    <w:p w:rsidR="00B713CA" w:rsidRDefault="00B713CA" w:rsidP="00B713CA">
      <w:pPr>
        <w:pStyle w:val="Standard"/>
        <w:jc w:val="both"/>
        <w:rPr>
          <w:rFonts w:cs="Arial"/>
          <w:b/>
          <w:i/>
          <w:iCs/>
          <w:sz w:val="22"/>
          <w:szCs w:val="22"/>
        </w:rPr>
      </w:pPr>
      <w:r>
        <w:rPr>
          <w:rFonts w:cs="Arial"/>
          <w:b/>
          <w:i/>
          <w:iCs/>
          <w:sz w:val="22"/>
          <w:szCs w:val="22"/>
        </w:rPr>
        <w:t xml:space="preserve">od 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b/>
          <w:i/>
          <w:iCs/>
          <w:sz w:val="22"/>
          <w:szCs w:val="22"/>
        </w:rPr>
        <w:t>12:40 hodin, délka: 800 m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</w:rPr>
      </w:pPr>
      <w:r>
        <w:rPr>
          <w:rFonts w:cs="Arial"/>
          <w:i/>
          <w:iCs/>
          <w:sz w:val="22"/>
          <w:u w:val="single"/>
        </w:rPr>
        <w:t>Běh městem a půlmaraton mladých: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start na náměstí Republiky, dále ulicemi Sadová, Seifertova, nám. Svobody, Bezručova, Mlýnská, Poříčí, Vodní, Rožmitálova – cíl na náměstí Republiky</w:t>
      </w:r>
    </w:p>
    <w:p w:rsidR="00B713CA" w:rsidRDefault="00B713CA" w:rsidP="00B713CA">
      <w:pPr>
        <w:pStyle w:val="Standard"/>
        <w:spacing w:before="57"/>
        <w:jc w:val="both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od 13:00 hodin, délka: 2,4 km  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i/>
          <w:iCs/>
          <w:sz w:val="22"/>
          <w:szCs w:val="22"/>
          <w:u w:val="single"/>
        </w:rPr>
      </w:pPr>
      <w:r>
        <w:rPr>
          <w:rFonts w:cs="Arial"/>
          <w:i/>
          <w:iCs/>
          <w:sz w:val="22"/>
          <w:szCs w:val="22"/>
          <w:u w:val="single"/>
        </w:rPr>
        <w:lastRenderedPageBreak/>
        <w:t>Trasa závodu „Půlmaraton Moravským krasem“ - 21,1km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start na náměstí Republiky, dále ulicemi Sadová, Seifertova, nám. Svobody, Bezručova, Mlýnská, Poříčí, Vodní, Rožmitálova, náměstí Republiky, Smetanova, Tovární, A. Dvořáka, Nádražní, Nádraží, Gellhornova po křižovatku u sléváren Starohraběcí, dále ke Skalnímu mlýnu a k Punkevním jeskyním – otočka a zpět stejnou trasou – cíl na nám. Republiky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od 14:00 hodin do cca 17:30 hodin</w:t>
      </w:r>
      <w:r>
        <w:rPr>
          <w:rFonts w:eastAsia="Tahoma" w:cs="Arial"/>
          <w:b/>
          <w:bCs/>
          <w:sz w:val="22"/>
          <w:szCs w:val="22"/>
        </w:rPr>
        <w:t xml:space="preserve">                                         </w:t>
      </w:r>
    </w:p>
    <w:p w:rsidR="00B713CA" w:rsidRDefault="00B713CA" w:rsidP="00B713CA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Za organizování a zabezpečení akce včetně splnění stanovených podmínek odpovídá žadatel, tj.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TJ Asociace sportovních klubů Blansko, z.s., IČO: 43420567, Mlýnská 1297/19,                      678 01  Blansko – odpovědnými osobami byli určeni: Josef Vrba, tel. 777707700, Leoš Dostál, tel. 605151369, Marie Kotková, tel. 728559080 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sz w:val="22"/>
          <w:szCs w:val="22"/>
        </w:rPr>
      </w:pPr>
    </w:p>
    <w:p w:rsidR="00B713CA" w:rsidRDefault="00B713CA" w:rsidP="00B713CA">
      <w:pPr>
        <w:pStyle w:val="Standard"/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Pro zajištění bezpečnosti a plynulosti silničního provozu v průběhu uzavírkek se stanovují tyto podmínky</w:t>
      </w:r>
      <w:r>
        <w:rPr>
          <w:rFonts w:cs="Arial"/>
          <w:b/>
          <w:sz w:val="22"/>
          <w:szCs w:val="22"/>
        </w:rPr>
        <w:t xml:space="preserve"> :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Žadatel zabezpečí na vlastní náklady označení uzavírek výše uvedených komunikací a vyznačení objízdných tras dopravními značkami (DZ). Po celou dobu trvání uzavírky a objížděk je žadatel povinen zabezpečit okamžitou obnovu tohoto značení v případě poškození nebo zcizení.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Žadatel po celou dobu trvání uzavírek umožní bezpečný přístup k sousedním nemovitostem. Zajistí také dostatečný počet členů pořadatelské služby, kteří budou nezbytný pěší provoz v zastavěném území pro zajištění bezpečnosti usměrňovat.</w:t>
      </w:r>
      <w:r>
        <w:rPr>
          <w:rFonts w:cs="Arial"/>
          <w:b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>V dostatečném předstihu konání uzavírky zajistí u dotčených právnických i fyzických osob informovanost způsobem v místě obvyklým. Dále zajistí místo parkování vozidel s vedoucím provozu Punkevních jeskyní.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Žadatel zajistí respektování podmínek uvedených ve vyjádření PČR-DI Blansko ze dne 15.06.2023 č.j.: KRPB-125926-4/Čj-2023-060106. Zejména podmínky, že v době trvání běhů bude z tras závodů vyloučen veškerý provoz, pořadatelé závodu zajistí přijetím vlastních opatření, že nebude ohrožena bezpečnost účastníků závodu ani bezpečnost ostatních účastníků silničního provozu a u zákazových značek bude stát řádně označený a poučený člen pořadatelské služby tak, aby bylo zajištěno respektování těchto značek a byla zajištěna dopravní obslužnost dotčeného území včetně složek Integrovaného záchranného systému. 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Žadatel zajistí, že šipky na silnici nebo jiné vodorovné dopravní značení na komunikacích bude provedeno speciální barvou s krátkodobou životností. Dále není povoleno provádět jakékoliv zásahy do zpevněných ploch a je zákaz vjezdu vozidel na pochůznou plochu fontán před budovou KB v Blansku. Pro uzavření provozu fontán je nutno na Městském úřadu v Blansku kontaktovat  Ing. Pozděnovou, tel. 516 775 339.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Žadatel umožní, že spoje linkové osobní dopravy vnitrostátní budou uzavřenými úsekem silnice II/379 (ul. Gellhornova) obousměrně vedeny po své standardní trase dle schválených jízdních řádů, aby nezískaly výraznější zpoždění. Na vozovce silnice II/379 budou na vozovce umístěny kužely pro oddělení pruhu pro závodníky.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Všechny autobusové zastávky autobusů v.l.o.d. (mimo dočasně zrušenou zastávku Blansko, náměstí Republiky) budou obsluhovány ve svých trvalých polohách.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Žadatel zajistí po ukončení závodů úklid dotčených pozemních komunikací a veřejných ploch včetně odstranění veškerých odpadků, které vznikly v průběhu uvedené akce.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Žadatel je povinen dodržet termín uzavírek dotčených komunikací, případně jej zkrátit. Ihned po skončení uzavírek žadatel komunikace v celém rozsahu zprůjezdní, uvede do původního stavu a provede odstranění přechodného DZ i z objízdných tras. Předání všech dotčených pozemních komunikací jejich vlastníkům nebo správcům proběhne dne 28.09.2023.</w:t>
      </w:r>
    </w:p>
    <w:p w:rsidR="00B713CA" w:rsidRDefault="00B713CA" w:rsidP="00B713CA">
      <w:pPr>
        <w:pStyle w:val="Standard"/>
        <w:numPr>
          <w:ilvl w:val="0"/>
          <w:numId w:val="3"/>
        </w:numPr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Žadatel neprodleně odstraní případné následné škody na dotčených pozemních komunikacích a jejich příslušenství, vzniklé v souvislosti s  uzavírkou a objížďkou, nebo tyto škody neprodleně uhradí vlastníkovi (správci) těchto pozemních komunikacích.</w:t>
      </w:r>
    </w:p>
    <w:p w:rsidR="00B713CA" w:rsidRDefault="00B713CA" w:rsidP="00B713CA">
      <w:pPr>
        <w:pStyle w:val="Standard"/>
        <w:spacing w:before="120"/>
        <w:ind w:left="330" w:hanging="330"/>
        <w:rPr>
          <w:rFonts w:cs="Arial"/>
          <w:b/>
          <w:sz w:val="22"/>
          <w:szCs w:val="22"/>
        </w:rPr>
      </w:pPr>
    </w:p>
    <w:p w:rsidR="00B713CA" w:rsidRDefault="00B713CA" w:rsidP="00B713CA">
      <w:pPr>
        <w:pStyle w:val="Standard"/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Odůvodnění :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Správní řízení ve věci povolení uzavírek provozu na výše uvedených komunikacích dne 28.09.2023, z důvodu konání sportovně kulturní akce ,,Půlmaraton Moravským krasem“, bylo v souladu s ust. § 44 odst. 1 správního řádu zahájeno doručením podání žadatele Městskému úřadu Blansko, věcně a místně příslušnému silničnímu správnímu úřadu, tj. dne 11.08.2023.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</w:rPr>
      </w:pPr>
      <w:r>
        <w:rPr>
          <w:rFonts w:cs="Arial"/>
          <w:sz w:val="22"/>
          <w:szCs w:val="22"/>
        </w:rPr>
        <w:t>Povolení uzavírek provozu na výše uvedených pozemních komunikací, tj. na silnicích II. a III. tříd a MK v Blansku, bylo vydáno dle ust. § 24 odst. 2 zákona o pozemních komunikacích po projednání</w:t>
      </w:r>
    </w:p>
    <w:p w:rsidR="00B713CA" w:rsidRDefault="00B713CA" w:rsidP="00B713CA">
      <w:pPr>
        <w:pStyle w:val="Standard"/>
        <w:spacing w:before="40"/>
        <w:ind w:left="220" w:hanging="220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- s vlastníkem, resp. správcem uzavíraných silnic II. a III. tříd a silnic, po kterých je nařízena objízdná trasa, tj. s SÚS JMK,  dne 19.03.2023    </w:t>
      </w:r>
    </w:p>
    <w:p w:rsidR="00B713CA" w:rsidRDefault="00B713CA" w:rsidP="00B713CA">
      <w:pPr>
        <w:pStyle w:val="Standard"/>
        <w:spacing w:before="40"/>
        <w:ind w:left="220" w:hanging="2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 obcí, na jejímž zastavěném území má být povolena uzavírka a která je vlastníkem uzavíraných MK, tj. město Blansko, dne 19.06. 2023</w:t>
      </w:r>
    </w:p>
    <w:p w:rsidR="00B713CA" w:rsidRDefault="00B713CA" w:rsidP="00B713CA">
      <w:pPr>
        <w:pStyle w:val="Standard"/>
        <w:spacing w:before="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s obcí, na jejímž zastavěném území je nařízena objízdná trasa, tj. obec Olomučany </w:t>
      </w:r>
    </w:p>
    <w:p w:rsidR="00B713CA" w:rsidRDefault="00B713CA" w:rsidP="00B713CA">
      <w:pPr>
        <w:pStyle w:val="Standard"/>
        <w:tabs>
          <w:tab w:val="left" w:pos="720"/>
        </w:tabs>
        <w:spacing w:before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s obcí, na jejímž zastavěném území je nařízena objízdná trasa, tj. obec Rudice </w:t>
      </w:r>
    </w:p>
    <w:p w:rsidR="00B713CA" w:rsidRDefault="00B713CA" w:rsidP="00B713CA">
      <w:pPr>
        <w:pStyle w:val="Standard"/>
        <w:tabs>
          <w:tab w:val="left" w:pos="720"/>
        </w:tabs>
        <w:spacing w:before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s CHKO Moravský kras, jako správcem dotčeného chráněného území Moravský kras                           </w:t>
      </w:r>
    </w:p>
    <w:p w:rsidR="00B713CA" w:rsidRDefault="00B713CA" w:rsidP="00B713CA">
      <w:pPr>
        <w:pStyle w:val="Standard"/>
        <w:spacing w:before="40"/>
        <w:ind w:left="110" w:hanging="1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s Krajským úřadem Jihomoravského kraje, odborem dopravy, jako věcně a místně příslušným dopravním úřadem pro linkovou osobní dopravu, dne 30.06.2023 </w:t>
      </w:r>
    </w:p>
    <w:p w:rsidR="00B713CA" w:rsidRDefault="00B713CA" w:rsidP="00B713CA">
      <w:pPr>
        <w:widowControl w:val="0"/>
        <w:numPr>
          <w:ilvl w:val="0"/>
          <w:numId w:val="2"/>
        </w:numPr>
        <w:tabs>
          <w:tab w:val="left" w:pos="-27016"/>
        </w:tabs>
        <w:suppressAutoHyphens/>
        <w:autoSpaceDE/>
        <w:spacing w:before="40"/>
        <w:ind w:left="360" w:hanging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eastAsia="ar-SA"/>
        </w:rPr>
        <w:t>s PČR-DI Blansko ze dne 15.06.2023</w:t>
      </w:r>
      <w:r>
        <w:rPr>
          <w:rFonts w:ascii="Arial" w:hAnsi="Arial" w:cs="Arial"/>
        </w:rPr>
        <w:t xml:space="preserve"> 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sz w:val="22"/>
          <w:szCs w:val="22"/>
          <w:lang w:eastAsia="ar-SA"/>
        </w:rPr>
      </w:pPr>
    </w:p>
    <w:p w:rsidR="00B713CA" w:rsidRDefault="00B713CA" w:rsidP="00B713CA">
      <w:pPr>
        <w:pStyle w:val="Standard"/>
        <w:spacing w:before="12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Městský úřad Blansko, odbor stavební úřad, oddělení silničního hospodářství, oznámil podle dle ust. § 47 odst. 1 správního řádu svým přípisem č.j.: SÚ SH-MBK 43204/2023/Sk dne 08.09.2023 zahájení správního řízení v dané věci. Podle § 27 odst. 1 správního řádu jsou účastníky řízení v řízení o žádosti žadatel, tj.</w:t>
      </w:r>
      <w:r>
        <w:rPr>
          <w:rFonts w:cs="Arial"/>
          <w:sz w:val="22"/>
          <w:szCs w:val="22"/>
        </w:rPr>
        <w:t xml:space="preserve"> TJ Asociace sportovních klubů Blansko, z.s., Mlýnská 1297/19, 678 01 Blansko, IČO: 43420567, </w:t>
      </w:r>
      <w:r>
        <w:rPr>
          <w:rFonts w:cs="Arial"/>
          <w:sz w:val="22"/>
          <w:szCs w:val="22"/>
          <w:lang w:eastAsia="ar-SA"/>
        </w:rPr>
        <w:t xml:space="preserve">a další dotčené osoby, na které se pro společenství práv nebo povinností s žadatelem musí vztahovat rozhodnutí správního orgánu. Účastníkem řízení ve věci povolení uzavírek komunikací jsou v souladu s § 27 odst. 2 správního řádu a podle § 24 odst. 2 zákona o pozemních komunikacích též majetkoví správci uzavřených pozemních komunikací a komunikací, po kterých je vedena objízdná trasa,             tj. v tomto případě SÚS JMK a město Blansko, dále obec Olomučany a obec Rudice, po jejichž zastavěných územích je vedena objízdná trasa, a také CHKO Moravský kras, jako správce dotčeného chráněného území Moravský kras. </w:t>
      </w:r>
    </w:p>
    <w:p w:rsidR="00B713CA" w:rsidRDefault="00B713CA" w:rsidP="00B713CA">
      <w:pPr>
        <w:pStyle w:val="Standard"/>
        <w:spacing w:before="12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Vzhledem k tomu, že Městský úřad Blansko, odbor stavební úřad, oddělení silničního hospodářství měl ke dni 08.09.2023 všechny podklady pro vydání rozhodnutí v dané věci, byla v souladu s § 36 odst. 3 správního řádu dána účastníkům tohoto správního řízení též možnost vyjádřit se k podkladům rozhodnutí a podle § 36 odst. 1 správního řádu rozhodl, že účastníci mohou činit návrhy na dokazování a činit jiné návrhy ve lhůtě tří dnů ode dne doručení písemnosti s tím, že po uplynutí lhůty bude vydáno rozhodnutí v předmětné věci. Tento způsob vedení správní řízení je v souladu se zásadou procesní ekonomie a rychlosti správního řízení podle § 6 odst. 1, 2 správního řádu a v souladu s procesními právy účastníka správního řízení podle § 36 a souvisejících ustanovení správního řádu. </w:t>
      </w:r>
      <w:r>
        <w:rPr>
          <w:rFonts w:cs="Arial"/>
          <w:sz w:val="22"/>
          <w:szCs w:val="22"/>
        </w:rPr>
        <w:t>Po uplynutí stanovené lhůty silniční správní úřad žádost podle § 39 odst. 1 a 2 vyhlášky č. 104/1997 Sb., kterou se provádí zákon     o pozemních komunikacích, ve znění pozdějších předpisů, posoudil a dospěl k závěru, že předmětnou sportovní akci nelze, z důvodu zajištění bezpečnosti jejích účastníků, pořádat bez navrhovaných uzavírek dotčených pozemních komunikací. Vzhledem k výše uvedenému a také proto, že v průběhu stanovené lhůty se žádný z účastníků řízení k podkladům rozhodnutí nevyjádřil,</w:t>
      </w:r>
      <w:r>
        <w:rPr>
          <w:rFonts w:cs="Arial"/>
          <w:sz w:val="22"/>
          <w:szCs w:val="22"/>
          <w:lang w:eastAsia="ar-SA"/>
        </w:rPr>
        <w:t xml:space="preserve"> povolil výše uvedené uzavírky silnic II/374, II/379, III/37920 a dotčených MK               v Blansku tak, jak je uvedeno ve výroku.</w:t>
      </w:r>
      <w:r>
        <w:rPr>
          <w:rFonts w:cs="Arial"/>
          <w:sz w:val="22"/>
          <w:szCs w:val="22"/>
        </w:rPr>
        <w:t xml:space="preserve"> </w:t>
      </w:r>
    </w:p>
    <w:p w:rsidR="00B713CA" w:rsidRDefault="00B713CA" w:rsidP="00B713CA">
      <w:pPr>
        <w:suppressAutoHyphens/>
        <w:autoSpaceDN/>
        <w:spacing w:before="120"/>
        <w:jc w:val="both"/>
        <w:rPr>
          <w:rFonts w:ascii="Arial" w:hAnsi="Arial" w:cs="Arial"/>
          <w:b/>
          <w:bCs/>
          <w:lang w:eastAsia="ar-SA"/>
        </w:rPr>
      </w:pPr>
    </w:p>
    <w:p w:rsidR="00B713CA" w:rsidRDefault="00B713CA" w:rsidP="00B713CA">
      <w:pPr>
        <w:suppressAutoHyphens/>
        <w:autoSpaceDN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Poučení:</w:t>
      </w:r>
    </w:p>
    <w:p w:rsidR="00B713CA" w:rsidRDefault="00B713CA" w:rsidP="00B713CA">
      <w:pPr>
        <w:suppressAutoHyphens/>
        <w:autoSpaceDN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Proti tomuto rozhodnutí mohou účastníci řízení podat odvolání do 15 dnů ode dne jeho doručení podle § 83 odst. 1 správního řádu ke Krajskému úřadu Jihomoravského kraje, podáním u zdejšího stavebního úřadu. Odvolání proti tomuto rozhodnutí nemá podle § 24 odst. 4 zákona o pozemních komunikacích odkladný účinek. </w:t>
      </w:r>
      <w:r>
        <w:rPr>
          <w:rFonts w:ascii="Arial" w:hAnsi="Arial" w:cs="Arial"/>
        </w:rPr>
        <w:t xml:space="preserve">Lhůta pro podání odvolání se počítá ode dne následujícího po doručení písemného vyhotovení rozhodnutí, nejpozději však po uplynutí desátého dne ode dne, kdy bylo nedoručené a uložené rozhodnutí připraveno               k vyzvednutí. </w:t>
      </w:r>
    </w:p>
    <w:p w:rsidR="00B713CA" w:rsidRDefault="00B713CA" w:rsidP="00B713CA">
      <w:pPr>
        <w:suppressAutoHyphens/>
        <w:autoSpaceDN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Odvolání musí obsahovat údaje o tom, v jakém rozsahu rozhodnutí napadá a v čem je spatřován rozpor s právními předpisy nebo nesprávnost rozhodnutí nebo řízení, jež mu předcházelo. Odvolání se podává dle § 82 odst. 2 správního řádu s potřebným počtem stejnopisů tak, aby jeden stejnopis zůstal správnímu orgánu a aby každý účastník dostal jeden stejnopis. Odvolání jen proti odůvodnění rozhodnutí je nepřípustné.</w:t>
      </w:r>
    </w:p>
    <w:p w:rsidR="00B713CA" w:rsidRDefault="00B713CA" w:rsidP="00B713CA">
      <w:pPr>
        <w:spacing w:before="120"/>
        <w:rPr>
          <w:rFonts w:ascii="Arial" w:hAnsi="Arial" w:cs="Arial"/>
        </w:rPr>
      </w:pP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13CA" w:rsidRDefault="00B713CA" w:rsidP="00B713CA">
      <w:pPr>
        <w:rPr>
          <w:rFonts w:ascii="Arial" w:hAnsi="Arial" w:cs="Arial"/>
        </w:rPr>
      </w:pPr>
    </w:p>
    <w:p w:rsidR="00B713CA" w:rsidRDefault="00B713CA" w:rsidP="00B713CA">
      <w:pPr>
        <w:rPr>
          <w:rFonts w:ascii="Arial" w:hAnsi="Arial" w:cs="Arial"/>
        </w:rPr>
      </w:pPr>
    </w:p>
    <w:p w:rsidR="00B713CA" w:rsidRDefault="00B713CA" w:rsidP="00B713CA">
      <w:pPr>
        <w:rPr>
          <w:rFonts w:ascii="Arial" w:hAnsi="Arial" w:cs="Arial"/>
        </w:rPr>
      </w:pPr>
    </w:p>
    <w:p w:rsidR="00B713CA" w:rsidRDefault="00B713CA" w:rsidP="00B713CA">
      <w:pPr>
        <w:rPr>
          <w:rFonts w:ascii="Arial" w:hAnsi="Arial" w:cs="Arial"/>
        </w:rPr>
      </w:pP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t>Ing. Petra Reisiglová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t>vedoucí stavebního úřadu</w:t>
      </w:r>
    </w:p>
    <w:p w:rsidR="00B713CA" w:rsidRDefault="00B713CA" w:rsidP="00B713CA">
      <w:pPr>
        <w:rPr>
          <w:rFonts w:ascii="Arial" w:hAnsi="Arial" w:cs="Arial"/>
        </w:rPr>
      </w:pPr>
    </w:p>
    <w:p w:rsidR="00B713CA" w:rsidRDefault="00B713CA" w:rsidP="00B713CA">
      <w:pPr>
        <w:rPr>
          <w:rFonts w:ascii="Arial" w:hAnsi="Arial" w:cs="Arial"/>
        </w:rPr>
      </w:pPr>
    </w:p>
    <w:p w:rsidR="00B713CA" w:rsidRDefault="00B713CA" w:rsidP="00B713CA">
      <w:pPr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Poplatek</w:t>
      </w:r>
    </w:p>
    <w:p w:rsidR="00B713CA" w:rsidRDefault="00B713CA" w:rsidP="00B71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Správní poplatek podle zákona č. 634/2004 Sb., o správních poplatcích, ve znění pozdějších předpisů se nevyměřuje.</w:t>
      </w:r>
    </w:p>
    <w:p w:rsidR="00B713CA" w:rsidRDefault="00B713CA" w:rsidP="00B713CA"/>
    <w:p w:rsidR="00B713CA" w:rsidRDefault="00B713CA" w:rsidP="00B713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Příloha: </w:t>
      </w:r>
      <w:r>
        <w:rPr>
          <w:rFonts w:ascii="Arial" w:hAnsi="Arial" w:cs="Arial"/>
        </w:rPr>
        <w:t>4x situace PÚP</w:t>
      </w:r>
    </w:p>
    <w:p w:rsidR="00B713CA" w:rsidRDefault="00B713CA" w:rsidP="00B713CA">
      <w:pPr>
        <w:pStyle w:val="Zhlav"/>
        <w:tabs>
          <w:tab w:val="left" w:pos="708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</w:rPr>
        <w:t>Doručí se: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  <w:b/>
        </w:rPr>
        <w:t>Žadatelé</w:t>
      </w:r>
      <w:r>
        <w:rPr>
          <w:rFonts w:ascii="Arial" w:hAnsi="Arial" w:cs="Arial"/>
        </w:rPr>
        <w:t xml:space="preserve"> (doručenky)</w:t>
      </w:r>
      <w:r>
        <w:rPr>
          <w:rFonts w:ascii="Arial" w:hAnsi="Arial" w:cs="Arial"/>
        </w:rPr>
        <w:br/>
        <w:t>1. TJ Asociace sportovních klubů Blansko, z.s., IDDS: 4gyfp26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sídlo: Mlýnská č.p. 1297/19, 678 01  Blansko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Ostatní účastníci řízení</w:t>
      </w:r>
      <w:r>
        <w:rPr>
          <w:rFonts w:ascii="Arial" w:hAnsi="Arial" w:cs="Arial"/>
        </w:rPr>
        <w:t xml:space="preserve"> (doručenky)</w:t>
      </w:r>
      <w:r>
        <w:rPr>
          <w:rFonts w:ascii="Arial" w:hAnsi="Arial" w:cs="Arial"/>
        </w:rPr>
        <w:br/>
        <w:t>2. Správa a údržba silnic Jihomoravského kraje, příspěvková organizace kraje, oblast Sever, IDDS: k3nk8e7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3. Město Blansko, odbor  správy a rozvoje města, IDDS: ecmb355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nám. Svobody č.p. 32/3, 678 01  Blansko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4. Agentura ochrany přírody a krajiny České republiky, Správa CHKO Moravský kras, IDDS: dkkdkdj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Kaplanova č.p. 1931/1, Praha 4-Chodov, 148 00  Praha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5. Obec Olomučany, IDDS: w6ua2z4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sídlo: Olomučany č.p. 123, 679 03  Olomučany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6. Obec Rudice, IDDS: 9fqa2ej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sídlo: Rudice č.p. 7, 679 06  Jedovnice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Dotčené orgány</w:t>
      </w:r>
      <w:r>
        <w:rPr>
          <w:rFonts w:ascii="Arial" w:hAnsi="Arial" w:cs="Arial"/>
        </w:rPr>
        <w:t xml:space="preserve"> (doručenky)</w:t>
      </w:r>
      <w:r>
        <w:rPr>
          <w:rFonts w:ascii="Arial" w:hAnsi="Arial" w:cs="Arial"/>
        </w:rPr>
        <w:br/>
        <w:t xml:space="preserve">7. Krajské ředitelství policie Jihomoravského kraje, Územní odbor Blansko, dopravní </w:t>
      </w:r>
      <w:r>
        <w:rPr>
          <w:rFonts w:ascii="Arial" w:hAnsi="Arial" w:cs="Arial"/>
        </w:rPr>
        <w:lastRenderedPageBreak/>
        <w:t>inspektorát, IDDS: jydai6g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sídlo: Kounicova č.p. 687/24, Veveří, 602 00  Brno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Na vědomí</w:t>
      </w:r>
      <w:r>
        <w:rPr>
          <w:rFonts w:ascii="Arial" w:hAnsi="Arial" w:cs="Arial"/>
        </w:rPr>
        <w:t xml:space="preserve"> (obyčejně)</w:t>
      </w:r>
      <w:r>
        <w:rPr>
          <w:rFonts w:ascii="Arial" w:hAnsi="Arial" w:cs="Arial"/>
        </w:rPr>
        <w:br/>
        <w:t>8. Hasičský záchranný sbor Jihomoravského kraje, Územní odbor Blansko, IDDS: ybiaiuv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Poříčí č.p. 1991/22, 678 01  Blansko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9. Zdravotnická záchranná služba Jihomoravského kraje, příspěvková organizace, IDDS: rv5mvri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Kamenice č.p. 798/1d, Bohunice, 625 00  Brno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t>10. Krajský úřad Jihomoravského kraje, Odbor dopravy, oddělení veřejné osobní dopravy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t>IDDS: x2pbqzq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Žerotínovo náměstí č.p. 449/3, Veveří, 602 00  Brno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11. KORDIS JMK, a.s., organizátor veřejné dopravy, IDDS: gwpghss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Nové sady č.p. 946/30, Staré Brno, 602 00  Brno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12. ČAD Blansko a.s., IDDS: twfdjqy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Nádražní č.p. 2369/10, 678 01  Blansko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13. ČSAD Ústí nad Orlicí, a.s., IDDS: v9jcdu3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Třebovská č.p. 330, Hylváty, 562 03  Ústí nad Orlicí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14. S.M.K., a.s., IDDS: guygcib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sídlo: Skalní mlýn č.p. 96, 678 01  Blansko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15. Správa jeskyní České republiky, Správa jeskyní Moravského krasu, IDDS: sxwrr4r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sídlo: Květnové náměstí č.p. 3, 252 43  Průhonice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>16. Obec Vilémovice, IDDS: dswbm5e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sídlo: Vilémovice č.p. 18, 679 06  Jedovnice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17. Městský úřad Blansko, odbor vnitřních věcí, oddělení dopravně správních agend, nám. Republiky č.p. 1316/1, 678 01  Blansko </w:t>
      </w:r>
    </w:p>
    <w:p w:rsidR="00B713CA" w:rsidRDefault="00B713CA" w:rsidP="00B713CA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18. Městská policie Blansko, Sadová č.p. 149/2, 678 01  Blansko </w:t>
      </w:r>
      <w:r>
        <w:rPr>
          <w:rFonts w:ascii="Arial" w:hAnsi="Arial" w:cs="Arial"/>
        </w:rPr>
        <w:br/>
      </w:r>
    </w:p>
    <w:p w:rsidR="00B713CA" w:rsidRDefault="00B713CA" w:rsidP="00A85B1B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713CA" w:rsidRDefault="00B713CA" w:rsidP="00A85B1B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713CA" w:rsidRDefault="00B713CA" w:rsidP="00A85B1B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713CA" w:rsidRDefault="00B713CA" w:rsidP="00A85B1B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bookmarkStart w:id="0" w:name="_GoBack"/>
      <w:bookmarkEnd w:id="0"/>
    </w:p>
    <w:sectPr w:rsidR="00B7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F4BCC"/>
    <w:multiLevelType w:val="hybridMultilevel"/>
    <w:tmpl w:val="C4081E5C"/>
    <w:lvl w:ilvl="0" w:tplc="792E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E0ACD"/>
    <w:multiLevelType w:val="hybridMultilevel"/>
    <w:tmpl w:val="E8604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1B"/>
    <w:rsid w:val="003843EE"/>
    <w:rsid w:val="00A85B1B"/>
    <w:rsid w:val="00B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FFE4"/>
  <w15:chartTrackingRefBased/>
  <w15:docId w15:val="{288B975E-80DD-4BA4-8E34-2254705A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B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85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85B1B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85B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85B1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Rejstk">
    <w:name w:val="Rejstřík"/>
    <w:basedOn w:val="Normln"/>
    <w:rsid w:val="00A85B1B"/>
    <w:pPr>
      <w:suppressLineNumbers/>
      <w:suppressAutoHyphens/>
      <w:autoSpaceDN/>
    </w:pPr>
    <w:rPr>
      <w:rFonts w:cs="Tahoma"/>
      <w:lang w:eastAsia="ar-SA"/>
    </w:rPr>
  </w:style>
  <w:style w:type="paragraph" w:customStyle="1" w:styleId="Text">
    <w:name w:val="Text"/>
    <w:basedOn w:val="Normln"/>
    <w:rsid w:val="00A85B1B"/>
    <w:pPr>
      <w:suppressAutoHyphens/>
      <w:autoSpaceDE/>
      <w:autoSpaceDN/>
      <w:spacing w:before="40"/>
      <w:jc w:val="both"/>
    </w:pPr>
    <w:rPr>
      <w:szCs w:val="20"/>
      <w:lang w:eastAsia="ar-SA"/>
    </w:rPr>
  </w:style>
  <w:style w:type="paragraph" w:customStyle="1" w:styleId="Standard">
    <w:name w:val="Standard"/>
    <w:rsid w:val="00A85B1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A85B1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2921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Iveta</dc:creator>
  <cp:keywords/>
  <dc:description/>
  <cp:lastModifiedBy>Skotáková Iveta</cp:lastModifiedBy>
  <cp:revision>2</cp:revision>
  <dcterms:created xsi:type="dcterms:W3CDTF">2023-09-18T07:50:00Z</dcterms:created>
  <dcterms:modified xsi:type="dcterms:W3CDTF">2023-09-18T09:23:00Z</dcterms:modified>
</cp:coreProperties>
</file>