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C3" w:rsidRPr="002E2099" w:rsidRDefault="002E2099" w:rsidP="00622EC3">
      <w:pPr>
        <w:rPr>
          <w:b/>
          <w:color w:val="FF0000"/>
        </w:rPr>
      </w:pPr>
      <w:r w:rsidRPr="00A24B21">
        <w:rPr>
          <w:b/>
          <w:highlight w:val="lightGray"/>
        </w:rPr>
        <w:t>13</w:t>
      </w:r>
      <w:r w:rsidR="00622EC3" w:rsidRPr="00A24B21">
        <w:rPr>
          <w:b/>
          <w:highlight w:val="lightGray"/>
        </w:rPr>
        <w:t xml:space="preserve">. </w:t>
      </w:r>
      <w:r w:rsidRPr="00A24B21">
        <w:rPr>
          <w:b/>
          <w:highlight w:val="lightGray"/>
        </w:rPr>
        <w:t>zasedání</w:t>
      </w:r>
      <w:r w:rsidR="00622EC3" w:rsidRPr="00A24B21">
        <w:rPr>
          <w:b/>
          <w:highlight w:val="lightGray"/>
        </w:rPr>
        <w:t xml:space="preserve"> </w:t>
      </w:r>
      <w:r w:rsidRPr="00A24B21">
        <w:rPr>
          <w:b/>
          <w:highlight w:val="lightGray"/>
        </w:rPr>
        <w:t xml:space="preserve">Zastupitelstva </w:t>
      </w:r>
      <w:r w:rsidR="00622EC3" w:rsidRPr="00A24B21">
        <w:rPr>
          <w:b/>
          <w:highlight w:val="lightGray"/>
        </w:rPr>
        <w:t>města konan</w:t>
      </w:r>
      <w:r w:rsidRPr="00A24B21">
        <w:rPr>
          <w:b/>
          <w:highlight w:val="lightGray"/>
        </w:rPr>
        <w:t>é</w:t>
      </w:r>
      <w:r w:rsidR="00622EC3" w:rsidRPr="00A24B21">
        <w:rPr>
          <w:b/>
          <w:highlight w:val="lightGray"/>
        </w:rPr>
        <w:t xml:space="preserve"> dne </w:t>
      </w:r>
      <w:r w:rsidRPr="00A24B21">
        <w:rPr>
          <w:b/>
          <w:highlight w:val="lightGray"/>
        </w:rPr>
        <w:t>6</w:t>
      </w:r>
      <w:r w:rsidR="00622EC3" w:rsidRPr="00A24B21">
        <w:rPr>
          <w:b/>
          <w:highlight w:val="lightGray"/>
        </w:rPr>
        <w:t>.</w:t>
      </w:r>
      <w:r w:rsidR="00C17DE5" w:rsidRPr="00A24B21">
        <w:rPr>
          <w:b/>
          <w:highlight w:val="lightGray"/>
        </w:rPr>
        <w:t xml:space="preserve"> </w:t>
      </w:r>
      <w:r w:rsidRPr="00A24B21">
        <w:rPr>
          <w:b/>
          <w:highlight w:val="lightGray"/>
        </w:rPr>
        <w:t>6</w:t>
      </w:r>
      <w:r w:rsidR="00622EC3" w:rsidRPr="00A24B21">
        <w:rPr>
          <w:b/>
          <w:highlight w:val="lightGray"/>
        </w:rPr>
        <w:t>.</w:t>
      </w:r>
      <w:r w:rsidR="00C17DE5" w:rsidRPr="00A24B21">
        <w:rPr>
          <w:b/>
          <w:highlight w:val="lightGray"/>
        </w:rPr>
        <w:t xml:space="preserve"> </w:t>
      </w:r>
      <w:r w:rsidR="00622EC3" w:rsidRPr="00A24B21">
        <w:rPr>
          <w:b/>
          <w:highlight w:val="lightGray"/>
        </w:rPr>
        <w:t xml:space="preserve">2017 – usnesení </w:t>
      </w:r>
      <w:r w:rsidR="00E56941" w:rsidRPr="00A24B21">
        <w:rPr>
          <w:b/>
          <w:highlight w:val="lightGray"/>
        </w:rPr>
        <w:t>č.</w:t>
      </w:r>
      <w:r w:rsidR="00E56941" w:rsidRPr="00A24B21">
        <w:rPr>
          <w:b/>
          <w:color w:val="000000" w:themeColor="text1"/>
          <w:highlight w:val="lightGray"/>
        </w:rPr>
        <w:t xml:space="preserve"> </w:t>
      </w:r>
      <w:r w:rsidR="0084288E" w:rsidRPr="00A24B21">
        <w:rPr>
          <w:b/>
          <w:color w:val="000000" w:themeColor="text1"/>
          <w:highlight w:val="lightGray"/>
        </w:rPr>
        <w:t>34</w:t>
      </w:r>
    </w:p>
    <w:p w:rsidR="00622EC3" w:rsidRDefault="00622EC3" w:rsidP="00622EC3">
      <w:pPr>
        <w:rPr>
          <w:rFonts w:cs="Arial"/>
          <w:b/>
          <w:szCs w:val="22"/>
        </w:rPr>
      </w:pPr>
    </w:p>
    <w:p w:rsidR="002E2099" w:rsidRPr="00985350" w:rsidRDefault="002E2099" w:rsidP="002E2099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 w:rsidRPr="003300E0">
        <w:rPr>
          <w:rFonts w:cs="Arial"/>
          <w:b/>
          <w:color w:val="000000"/>
        </w:rPr>
        <w:t>15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2E2099" w:rsidRDefault="002E2099" w:rsidP="002E2099">
      <w:pPr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OKT, OHS, KOM, INV</w:t>
      </w:r>
    </w:p>
    <w:p w:rsidR="002E2099" w:rsidRPr="00152542" w:rsidRDefault="002E2099" w:rsidP="002E2099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 w:rsidRPr="00785F2A">
        <w:rPr>
          <w:rFonts w:cs="Arial"/>
          <w:szCs w:val="22"/>
        </w:rPr>
        <w:t xml:space="preserve">OKT žádá o navýšení </w:t>
      </w:r>
      <w:r w:rsidRPr="00785F2A">
        <w:rPr>
          <w:rFonts w:cs="Arial"/>
          <w:b/>
          <w:szCs w:val="22"/>
        </w:rPr>
        <w:t>§ 2141 Vnitřní obchod</w:t>
      </w:r>
      <w:r w:rsidRPr="00785F2A">
        <w:rPr>
          <w:rFonts w:cs="Arial"/>
          <w:szCs w:val="22"/>
        </w:rPr>
        <w:t xml:space="preserve"> o </w:t>
      </w:r>
      <w:r w:rsidRPr="00785F2A">
        <w:rPr>
          <w:rFonts w:cs="Arial"/>
          <w:b/>
          <w:szCs w:val="22"/>
        </w:rPr>
        <w:t>260 tis. Kč</w:t>
      </w:r>
      <w:r w:rsidRPr="00785F2A">
        <w:rPr>
          <w:rFonts w:cs="Arial"/>
          <w:szCs w:val="22"/>
        </w:rPr>
        <w:t xml:space="preserve"> na </w:t>
      </w:r>
      <w:r w:rsidRPr="00BE03BD">
        <w:rPr>
          <w:rFonts w:cs="Arial"/>
          <w:b/>
          <w:szCs w:val="22"/>
        </w:rPr>
        <w:t>úhradu</w:t>
      </w:r>
      <w:r w:rsidRPr="00785F2A">
        <w:rPr>
          <w:rFonts w:cs="Arial"/>
          <w:szCs w:val="22"/>
        </w:rPr>
        <w:t xml:space="preserve"> </w:t>
      </w:r>
      <w:r w:rsidRPr="00C7634C">
        <w:rPr>
          <w:rFonts w:cs="Arial"/>
          <w:b/>
          <w:szCs w:val="22"/>
        </w:rPr>
        <w:t>platů v Blanenské informační kanceláři.</w:t>
      </w:r>
      <w:r w:rsidRPr="00785F2A">
        <w:rPr>
          <w:rFonts w:cs="Arial"/>
          <w:szCs w:val="22"/>
        </w:rPr>
        <w:t xml:space="preserve"> </w:t>
      </w:r>
      <w:r w:rsidRPr="00785F2A">
        <w:rPr>
          <w:rFonts w:cs="Arial"/>
          <w:bCs/>
          <w:szCs w:val="22"/>
        </w:rPr>
        <w:t xml:space="preserve">Rada města Blansko schválila na své 56. schůzi dne 18. 04. 2017 změnu Organizačního řádu Města Blansko. Na základě této změny dochází s účinností od 01. 05. 2017 k navýšení jednoho funkčního místa propagačního referenta v rozsahu 1,0 úvazku v Blanenské informační kanceláři.  Zároveň dochází k témuž datu i ke zvýšení platové třídy vedoucí oddělení propagace a cestovního ruchu a to v souvislosti s jejím převzetím plnění nových úkolů na úseku PR a vztahů města k veřejnosti. </w:t>
      </w:r>
      <w:r>
        <w:rPr>
          <w:rFonts w:cs="Arial"/>
          <w:bCs/>
          <w:szCs w:val="22"/>
        </w:rPr>
        <w:t xml:space="preserve"> </w:t>
      </w:r>
    </w:p>
    <w:p w:rsidR="002E2099" w:rsidRPr="003907C2" w:rsidRDefault="002E2099" w:rsidP="002E2099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Finanční prostředky je možno použít z nevyčerpaných prostředků na platy a zákonné pojištění v roce 2016, které byly z depozitního účtu převedeny do příjmů města v roce 2017.  </w:t>
      </w:r>
    </w:p>
    <w:p w:rsidR="002E2099" w:rsidRDefault="002E2099" w:rsidP="002E209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240"/>
        <w:ind w:left="284" w:hanging="284"/>
        <w:jc w:val="both"/>
        <w:rPr>
          <w:rFonts w:cs="Arial"/>
          <w:szCs w:val="22"/>
        </w:rPr>
      </w:pPr>
      <w:r w:rsidRPr="00F9007E">
        <w:rPr>
          <w:rFonts w:cs="Arial"/>
          <w:szCs w:val="22"/>
        </w:rPr>
        <w:t xml:space="preserve">OHS žádá </w:t>
      </w:r>
      <w:r>
        <w:t xml:space="preserve">o navýšení rozpočtu </w:t>
      </w:r>
      <w:r w:rsidRPr="00F9007E">
        <w:rPr>
          <w:b/>
          <w:bCs/>
        </w:rPr>
        <w:t>§ 5512 Požární ochrana - dobrovolná část</w:t>
      </w:r>
      <w:r>
        <w:t xml:space="preserve"> ve výši </w:t>
      </w:r>
      <w:r w:rsidRPr="00F9007E">
        <w:rPr>
          <w:b/>
          <w:bCs/>
        </w:rPr>
        <w:t>310 tis.</w:t>
      </w:r>
      <w:r>
        <w:t xml:space="preserve"> Kč na povinnou </w:t>
      </w:r>
      <w:r w:rsidRPr="00C7634C">
        <w:rPr>
          <w:b/>
        </w:rPr>
        <w:t>spoluúčast na získané dotace</w:t>
      </w:r>
      <w:r>
        <w:t xml:space="preserve"> z rozpočtu Jihomoravského kraje a doplnění prostředků v rozpočtu na akci Hasiči – provozní výdaje (tyto prostředky byly použity na dofinancování požárního automobilu Mercedes pro jednotku SDH </w:t>
      </w:r>
      <w:proofErr w:type="spellStart"/>
      <w:r>
        <w:t>Klepačov</w:t>
      </w:r>
      <w:proofErr w:type="spellEnd"/>
      <w:r>
        <w:t xml:space="preserve">). </w:t>
      </w:r>
    </w:p>
    <w:p w:rsidR="002E2099" w:rsidRPr="00152542" w:rsidRDefault="002E2099" w:rsidP="002E2099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>
        <w:t xml:space="preserve">Finanční prostředky je možno vzhledem k průběhu čerpání rozpočtu převést </w:t>
      </w:r>
      <w:r w:rsidRPr="00FE43E1">
        <w:t xml:space="preserve">z </w:t>
      </w:r>
      <w:r w:rsidRPr="00FE43E1">
        <w:rPr>
          <w:bCs/>
        </w:rPr>
        <w:t xml:space="preserve">§ 6171 Činnost místní správy </w:t>
      </w:r>
      <w:r w:rsidRPr="00FE43E1">
        <w:t>ve výši</w:t>
      </w:r>
      <w:r w:rsidRPr="00FE43E1">
        <w:rPr>
          <w:bCs/>
        </w:rPr>
        <w:t xml:space="preserve"> 150 tis. </w:t>
      </w:r>
      <w:r w:rsidRPr="00FE43E1">
        <w:t xml:space="preserve">Kč, dále z prodeje dvou hasičských aut v celkové výši </w:t>
      </w:r>
      <w:r w:rsidRPr="00FE43E1">
        <w:rPr>
          <w:bCs/>
        </w:rPr>
        <w:t>60 tis.</w:t>
      </w:r>
      <w:r w:rsidRPr="00FE43E1">
        <w:t xml:space="preserve"> Kč</w:t>
      </w:r>
      <w:r>
        <w:t xml:space="preserve"> a zbývajících 100 tisíc </w:t>
      </w:r>
      <w:r w:rsidRPr="00152542">
        <w:rPr>
          <w:rFonts w:cs="Arial"/>
          <w:bCs/>
          <w:szCs w:val="22"/>
        </w:rPr>
        <w:t xml:space="preserve">je možno použít z nevyčerpaných prostředků na platy a zákonné pojištění v roce 2016, které byly z depozitního účtu převedeny do příjmů města v roce 2017.  </w:t>
      </w:r>
    </w:p>
    <w:p w:rsidR="002E2099" w:rsidRDefault="002E2099" w:rsidP="002E2099">
      <w:pPr>
        <w:pStyle w:val="Odstavecseseznamem"/>
        <w:rPr>
          <w:rFonts w:cs="Arial"/>
          <w:szCs w:val="22"/>
        </w:rPr>
      </w:pPr>
    </w:p>
    <w:p w:rsidR="002E2099" w:rsidRPr="006915A9" w:rsidRDefault="002E2099" w:rsidP="002E2099">
      <w:pPr>
        <w:widowControl/>
        <w:numPr>
          <w:ilvl w:val="0"/>
          <w:numId w:val="7"/>
        </w:numPr>
        <w:tabs>
          <w:tab w:val="right" w:pos="284"/>
        </w:tabs>
        <w:suppressAutoHyphens w:val="0"/>
        <w:spacing w:before="12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cs-CZ" w:bidi="ar-SA"/>
        </w:rPr>
      </w:pP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Odbor INV žádá o zvýšení rozpočtu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§ 1014 Ozdravování hospodářských zvířat, polních a speciálních plodin a zvláštní veterinární péče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o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400 tis. Kč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na akci </w:t>
      </w:r>
      <w:r w:rsidRPr="00C7634C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Psí útulek - zázemí správy útulku.</w:t>
      </w:r>
      <w:r w:rsidRPr="00E27050">
        <w:rPr>
          <w:rFonts w:eastAsia="Times New Roman" w:cs="Arial"/>
          <w:bCs/>
          <w:color w:val="000000"/>
          <w:kern w:val="0"/>
          <w:szCs w:val="22"/>
          <w:lang w:eastAsia="cs-CZ" w:bidi="ar-SA"/>
        </w:rPr>
        <w:t xml:space="preserve"> Realizací akce dojde k pořízení a umístění obytné buňky pro správu útulku.</w:t>
      </w:r>
      <w:r>
        <w:rPr>
          <w:rFonts w:eastAsia="Times New Roman" w:cs="Arial"/>
          <w:bCs/>
          <w:color w:val="000000"/>
          <w:kern w:val="0"/>
          <w:szCs w:val="22"/>
          <w:lang w:eastAsia="cs-CZ" w:bidi="ar-SA"/>
        </w:rPr>
        <w:t xml:space="preserve"> </w:t>
      </w:r>
      <w:r w:rsidRPr="006915A9">
        <w:rPr>
          <w:color w:val="000000"/>
        </w:rPr>
        <w:t>Jedná se o náhradu stávajícího nevyhovujícího zázemí obsluhy psího útulku spočívající v dodání modulární buňky a souvisejících úpravách s jejich osazením (stavební připravenost) – např. úprava základů, navazujícího terénu atp.</w:t>
      </w:r>
    </w:p>
    <w:p w:rsidR="002E2099" w:rsidRPr="003907C2" w:rsidRDefault="002E2099" w:rsidP="002E2099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Finanční prostředky je možno použít z nevyčerpaných prostředků na platy a zákonné pojištění v roce 2016, které byly z depozitního účtu převedeny do příjmů města v roce 2017.  </w:t>
      </w:r>
    </w:p>
    <w:p w:rsidR="002E2099" w:rsidRDefault="002E2099" w:rsidP="002E2099">
      <w:pPr>
        <w:tabs>
          <w:tab w:val="right" w:pos="284"/>
        </w:tabs>
        <w:ind w:left="284" w:hanging="284"/>
        <w:jc w:val="both"/>
        <w:rPr>
          <w:rFonts w:cs="Arial"/>
          <w:szCs w:val="22"/>
        </w:rPr>
      </w:pPr>
    </w:p>
    <w:p w:rsidR="002E2099" w:rsidRDefault="002E2099" w:rsidP="002E2099">
      <w:pPr>
        <w:tabs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7A4777">
        <w:rPr>
          <w:rFonts w:cs="Arial"/>
          <w:b/>
          <w:szCs w:val="22"/>
        </w:rPr>
        <w:t>příjmů</w:t>
      </w:r>
      <w:r>
        <w:rPr>
          <w:rFonts w:cs="Arial"/>
          <w:szCs w:val="22"/>
        </w:rPr>
        <w:t xml:space="preserve"> v pol. 2324 Přijaté </w:t>
      </w:r>
      <w:proofErr w:type="spellStart"/>
      <w:r>
        <w:rPr>
          <w:rFonts w:cs="Arial"/>
          <w:szCs w:val="22"/>
        </w:rPr>
        <w:t>nekap</w:t>
      </w:r>
      <w:proofErr w:type="spellEnd"/>
      <w:r>
        <w:rPr>
          <w:rFonts w:cs="Arial"/>
          <w:szCs w:val="22"/>
        </w:rPr>
        <w:t>. příspěvky a náhrady</w:t>
      </w:r>
      <w:r>
        <w:rPr>
          <w:rFonts w:cs="Arial"/>
          <w:szCs w:val="22"/>
        </w:rPr>
        <w:tab/>
        <w:t>+ 760 tis. Kč</w:t>
      </w:r>
    </w:p>
    <w:p w:rsidR="002E2099" w:rsidRDefault="002E2099" w:rsidP="002E2099">
      <w:pPr>
        <w:tabs>
          <w:tab w:val="right" w:pos="907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7A4777">
        <w:rPr>
          <w:rFonts w:cs="Arial"/>
          <w:b/>
          <w:szCs w:val="22"/>
        </w:rPr>
        <w:t>příjmů</w:t>
      </w:r>
      <w:r w:rsidRPr="007A4777">
        <w:rPr>
          <w:rFonts w:cs="Arial"/>
          <w:szCs w:val="22"/>
        </w:rPr>
        <w:t xml:space="preserve"> v pol. 3113 </w:t>
      </w:r>
      <w:r>
        <w:rPr>
          <w:rFonts w:cs="Arial"/>
          <w:szCs w:val="22"/>
        </w:rPr>
        <w:t xml:space="preserve">Příjmy z prodeje </w:t>
      </w:r>
      <w:proofErr w:type="spell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proofErr w:type="gramStart"/>
      <w:r>
        <w:rPr>
          <w:rFonts w:cs="Arial"/>
          <w:szCs w:val="22"/>
        </w:rPr>
        <w:t>hm</w:t>
      </w:r>
      <w:proofErr w:type="gramEnd"/>
      <w:r>
        <w:rPr>
          <w:rFonts w:cs="Arial"/>
          <w:szCs w:val="22"/>
        </w:rPr>
        <w:t>.dlouh</w:t>
      </w:r>
      <w:proofErr w:type="spellEnd"/>
      <w:r>
        <w:rPr>
          <w:rFonts w:cs="Arial"/>
          <w:szCs w:val="22"/>
        </w:rPr>
        <w:t xml:space="preserve">. majetku </w:t>
      </w:r>
      <w:r>
        <w:rPr>
          <w:rFonts w:cs="Arial"/>
          <w:szCs w:val="22"/>
        </w:rPr>
        <w:tab/>
        <w:t>+ 60 tis. Kč</w:t>
      </w:r>
    </w:p>
    <w:p w:rsidR="002E2099" w:rsidRDefault="002E2099" w:rsidP="002E2099">
      <w:pPr>
        <w:tabs>
          <w:tab w:val="right" w:pos="9072"/>
        </w:tabs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Zvyšuje se rozpočet </w:t>
      </w:r>
      <w:r w:rsidRPr="007A4777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2141 Vnitřní obchod </w:t>
      </w:r>
      <w:r>
        <w:rPr>
          <w:rFonts w:cs="Arial"/>
          <w:szCs w:val="22"/>
        </w:rPr>
        <w:tab/>
        <w:t>+ 260 tis. Kč</w:t>
      </w:r>
    </w:p>
    <w:p w:rsidR="002E2099" w:rsidRDefault="002E2099" w:rsidP="002E2099">
      <w:pPr>
        <w:tabs>
          <w:tab w:val="right" w:pos="907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Snižuje se rozpočet </w:t>
      </w:r>
      <w:r w:rsidRPr="007A4777">
        <w:rPr>
          <w:rFonts w:cs="Arial"/>
          <w:b/>
          <w:szCs w:val="22"/>
        </w:rPr>
        <w:t>výdajů</w:t>
      </w:r>
      <w:r>
        <w:rPr>
          <w:rFonts w:cs="Arial"/>
          <w:b/>
          <w:szCs w:val="22"/>
        </w:rPr>
        <w:t xml:space="preserve"> </w:t>
      </w:r>
      <w:r w:rsidRPr="007A4777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§ 6171 Činnost místní správy </w:t>
      </w:r>
      <w:r>
        <w:rPr>
          <w:rFonts w:cs="Arial"/>
          <w:szCs w:val="22"/>
        </w:rPr>
        <w:tab/>
        <w:t>– 150 tis. Kč</w:t>
      </w:r>
    </w:p>
    <w:p w:rsidR="002E2099" w:rsidRDefault="002E2099" w:rsidP="002E2099">
      <w:pPr>
        <w:tabs>
          <w:tab w:val="right" w:pos="907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BD6108">
        <w:rPr>
          <w:rFonts w:cs="Arial"/>
          <w:b/>
          <w:szCs w:val="22"/>
        </w:rPr>
        <w:t>výdajů</w:t>
      </w:r>
      <w:r>
        <w:rPr>
          <w:rFonts w:cs="Arial"/>
          <w:b/>
          <w:szCs w:val="22"/>
        </w:rPr>
        <w:t xml:space="preserve"> </w:t>
      </w:r>
      <w:r w:rsidRPr="00BD6108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 § 5512 Požární ochrana </w:t>
      </w:r>
      <w:r>
        <w:rPr>
          <w:rFonts w:cs="Arial"/>
          <w:szCs w:val="22"/>
        </w:rPr>
        <w:tab/>
        <w:t>+ 310 tis. Kč</w:t>
      </w:r>
    </w:p>
    <w:p w:rsidR="002E2099" w:rsidRDefault="002E2099" w:rsidP="002E2099">
      <w:pPr>
        <w:tabs>
          <w:tab w:val="right" w:pos="9072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785F2A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1014 Ozdrav. </w:t>
      </w:r>
      <w:proofErr w:type="spellStart"/>
      <w:proofErr w:type="gramStart"/>
      <w:r>
        <w:rPr>
          <w:rFonts w:cs="Arial"/>
          <w:szCs w:val="22"/>
        </w:rPr>
        <w:t>hosp</w:t>
      </w:r>
      <w:proofErr w:type="spellEnd"/>
      <w:r>
        <w:rPr>
          <w:rFonts w:cs="Arial"/>
          <w:szCs w:val="22"/>
        </w:rPr>
        <w:t>.</w:t>
      </w:r>
      <w:proofErr w:type="gramEnd"/>
      <w:r>
        <w:rPr>
          <w:rFonts w:cs="Arial"/>
          <w:szCs w:val="22"/>
        </w:rPr>
        <w:t xml:space="preserve"> zvířat a </w:t>
      </w:r>
      <w:proofErr w:type="spellStart"/>
      <w:r>
        <w:rPr>
          <w:rFonts w:cs="Arial"/>
          <w:szCs w:val="22"/>
        </w:rPr>
        <w:t>zvl.vet</w:t>
      </w:r>
      <w:proofErr w:type="spellEnd"/>
      <w:r>
        <w:rPr>
          <w:rFonts w:cs="Arial"/>
          <w:szCs w:val="22"/>
        </w:rPr>
        <w:t xml:space="preserve">. péče </w:t>
      </w:r>
      <w:r>
        <w:rPr>
          <w:rFonts w:cs="Arial"/>
          <w:szCs w:val="22"/>
        </w:rPr>
        <w:tab/>
        <w:t>+ 400 tis. Kč</w:t>
      </w:r>
    </w:p>
    <w:p w:rsidR="002E2099" w:rsidRDefault="002E2099" w:rsidP="002E2099">
      <w:pPr>
        <w:autoSpaceDE w:val="0"/>
        <w:autoSpaceDN w:val="0"/>
        <w:adjustRightInd w:val="0"/>
        <w:rPr>
          <w:rFonts w:cs="Arial"/>
          <w:b/>
          <w:color w:val="000000"/>
        </w:rPr>
      </w:pPr>
    </w:p>
    <w:p w:rsidR="002E2099" w:rsidRPr="003300E0" w:rsidRDefault="002E2099" w:rsidP="002E209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3300E0">
        <w:rPr>
          <w:rFonts w:cs="Arial"/>
          <w:b/>
          <w:color w:val="000000"/>
        </w:rPr>
        <w:t>RO 16/2017</w:t>
      </w:r>
    </w:p>
    <w:p w:rsidR="002E2099" w:rsidRPr="003300E0" w:rsidRDefault="002E2099" w:rsidP="002E2099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</w:rPr>
      </w:pPr>
      <w:r w:rsidRPr="003300E0">
        <w:rPr>
          <w:rFonts w:cs="Arial"/>
          <w:b/>
          <w:color w:val="000000"/>
        </w:rPr>
        <w:t>ŠKOL</w:t>
      </w:r>
    </w:p>
    <w:p w:rsidR="002E2099" w:rsidRDefault="002E2099" w:rsidP="002E2099">
      <w:pPr>
        <w:numPr>
          <w:ilvl w:val="0"/>
          <w:numId w:val="6"/>
        </w:numPr>
        <w:ind w:left="284" w:hanging="284"/>
        <w:jc w:val="both"/>
        <w:rPr>
          <w:rFonts w:cs="Arial"/>
          <w:bCs/>
        </w:rPr>
      </w:pPr>
      <w:r>
        <w:rPr>
          <w:rFonts w:cs="Arial"/>
          <w:bCs/>
        </w:rPr>
        <w:t xml:space="preserve">Odbor ŠKOL žádá o přesun finančních prostředků ve výši </w:t>
      </w:r>
      <w:r w:rsidRPr="008B62E0">
        <w:rPr>
          <w:rFonts w:cs="Arial"/>
          <w:b/>
          <w:bCs/>
        </w:rPr>
        <w:t>70 tis. Kč</w:t>
      </w:r>
      <w:r>
        <w:rPr>
          <w:rFonts w:cs="Arial"/>
          <w:bCs/>
        </w:rPr>
        <w:t xml:space="preserve"> z  § 3419 Ostatní tělovýchovná činnost z</w:t>
      </w:r>
      <w:r w:rsidRPr="008B62E0">
        <w:rPr>
          <w:rFonts w:cs="Arial"/>
          <w:b/>
          <w:bCs/>
        </w:rPr>
        <w:t> </w:t>
      </w:r>
      <w:r w:rsidRPr="001507BB">
        <w:rPr>
          <w:rFonts w:cs="Arial"/>
          <w:bCs/>
        </w:rPr>
        <w:t>akce Sportovní olympiáda mládeže</w:t>
      </w:r>
      <w:r>
        <w:rPr>
          <w:rFonts w:cs="Arial"/>
          <w:bCs/>
        </w:rPr>
        <w:t xml:space="preserve"> na </w:t>
      </w:r>
      <w:r w:rsidRPr="001507BB">
        <w:rPr>
          <w:rFonts w:cs="Arial"/>
          <w:b/>
          <w:bCs/>
        </w:rPr>
        <w:t>§ 3113 Základní školy</w:t>
      </w:r>
      <w:r>
        <w:rPr>
          <w:rFonts w:cs="Arial"/>
          <w:bCs/>
        </w:rPr>
        <w:t xml:space="preserve"> na </w:t>
      </w:r>
      <w:proofErr w:type="gramStart"/>
      <w:r>
        <w:rPr>
          <w:rFonts w:cs="Arial"/>
          <w:bCs/>
        </w:rPr>
        <w:t xml:space="preserve">akci  </w:t>
      </w:r>
      <w:r w:rsidRPr="008B62E0">
        <w:rPr>
          <w:rFonts w:cs="Arial"/>
          <w:b/>
          <w:bCs/>
        </w:rPr>
        <w:t>Projektová</w:t>
      </w:r>
      <w:proofErr w:type="gramEnd"/>
      <w:r w:rsidRPr="008B62E0">
        <w:rPr>
          <w:rFonts w:cs="Arial"/>
          <w:b/>
          <w:bCs/>
        </w:rPr>
        <w:t xml:space="preserve"> dokumentace k žádostem o dotace</w:t>
      </w:r>
      <w:r>
        <w:rPr>
          <w:rFonts w:cs="Arial"/>
          <w:b/>
          <w:bCs/>
        </w:rPr>
        <w:t>.</w:t>
      </w:r>
      <w:r>
        <w:rPr>
          <w:rFonts w:cs="Arial"/>
          <w:bCs/>
        </w:rPr>
        <w:t xml:space="preserve"> </w:t>
      </w:r>
    </w:p>
    <w:p w:rsidR="002E2099" w:rsidRDefault="002E2099" w:rsidP="002E2099">
      <w:pPr>
        <w:ind w:left="284" w:hanging="284"/>
        <w:jc w:val="both"/>
        <w:rPr>
          <w:rFonts w:cs="Arial"/>
          <w:bCs/>
        </w:rPr>
      </w:pPr>
      <w:r>
        <w:rPr>
          <w:rFonts w:cs="Arial"/>
          <w:bCs/>
        </w:rPr>
        <w:t xml:space="preserve">     Finanční prostředky s ohledem na nečekanou možnost zapojení se do výzvy MAS Moravský kras na podporu rozvoje infrastruktury škol po zvážení efektivnosti jejich vynaložení navrhuje odbor ŠKOL poskytnout na vypracování 2 projektových dokumentací odborem INV a olympiáda bude uskutečněna až v roce 2018. Pokud bude město s žádostmi úspěšné, finanční prostředky na vypracování projektové dokumentace se stanou uznatelnými náklady, tudíž se tyto prostředky ex-post vrátí do rozpočtu města – </w:t>
      </w:r>
      <w:r>
        <w:rPr>
          <w:rFonts w:cs="Arial"/>
          <w:bCs/>
        </w:rPr>
        <w:lastRenderedPageBreak/>
        <w:t>tyto prostředky následně využije odbor ŠKOL na sportovní olympiádu mládeže právě v roce 2018.</w:t>
      </w:r>
    </w:p>
    <w:p w:rsidR="002E2099" w:rsidRDefault="002E2099" w:rsidP="002E2099">
      <w:pPr>
        <w:ind w:left="284" w:hanging="284"/>
        <w:jc w:val="both"/>
        <w:rPr>
          <w:rFonts w:cs="Arial"/>
          <w:bCs/>
        </w:rPr>
      </w:pPr>
    </w:p>
    <w:p w:rsidR="002E2099" w:rsidRPr="00260CEB" w:rsidRDefault="002E2099" w:rsidP="002E2099">
      <w:pPr>
        <w:numPr>
          <w:ilvl w:val="0"/>
          <w:numId w:val="6"/>
        </w:numPr>
        <w:ind w:left="284" w:hanging="284"/>
        <w:jc w:val="both"/>
        <w:rPr>
          <w:rFonts w:cs="Arial"/>
          <w:bCs/>
        </w:rPr>
      </w:pPr>
      <w:r w:rsidRPr="00260CEB">
        <w:rPr>
          <w:rFonts w:cs="Arial"/>
          <w:bCs/>
        </w:rPr>
        <w:t xml:space="preserve">Přesun finančních prostředků ve výši </w:t>
      </w:r>
      <w:r w:rsidRPr="00260CEB">
        <w:rPr>
          <w:rFonts w:cs="Arial"/>
          <w:b/>
          <w:bCs/>
        </w:rPr>
        <w:t>150 tis. Kč</w:t>
      </w:r>
      <w:r w:rsidRPr="00260CEB">
        <w:rPr>
          <w:rFonts w:cs="Arial"/>
          <w:bCs/>
        </w:rPr>
        <w:t xml:space="preserve"> z § 3319 Ostatní záležitosti kultury z akce Technické zajištění akcí pořádaných pod záštitou města na</w:t>
      </w:r>
      <w:r w:rsidRPr="00260CEB">
        <w:rPr>
          <w:rFonts w:cs="Arial"/>
          <w:b/>
          <w:bCs/>
        </w:rPr>
        <w:t xml:space="preserve"> § 3419 Ostatní tělovýchovná </w:t>
      </w:r>
      <w:r>
        <w:rPr>
          <w:rFonts w:cs="Arial"/>
          <w:b/>
          <w:bCs/>
        </w:rPr>
        <w:t>činnost</w:t>
      </w:r>
      <w:r w:rsidRPr="00260CEB">
        <w:rPr>
          <w:rFonts w:cs="Arial"/>
          <w:bCs/>
        </w:rPr>
        <w:t xml:space="preserve"> na </w:t>
      </w:r>
      <w:r w:rsidRPr="00260CEB">
        <w:rPr>
          <w:rFonts w:cs="Arial"/>
          <w:b/>
          <w:bCs/>
        </w:rPr>
        <w:t>akci Významné sportovní akce ve městě.</w:t>
      </w:r>
      <w:r w:rsidRPr="00260CEB">
        <w:rPr>
          <w:rFonts w:cs="Arial"/>
          <w:bCs/>
        </w:rPr>
        <w:t xml:space="preserve"> Z finančních prostředků bude pokryta individuální dotace jejíž schválení doporučila RM na 55. schůzi  dne </w:t>
      </w:r>
      <w:proofErr w:type="gramStart"/>
      <w:r w:rsidRPr="00260CEB">
        <w:rPr>
          <w:rFonts w:cs="Arial"/>
          <w:bCs/>
        </w:rPr>
        <w:t>04.04.2017</w:t>
      </w:r>
      <w:proofErr w:type="gramEnd"/>
      <w:r w:rsidRPr="00260CEB">
        <w:rPr>
          <w:rFonts w:cs="Arial"/>
          <w:bCs/>
        </w:rPr>
        <w:t xml:space="preserve"> usnesením č. 10 pro Kuželkářský klub Blansko na pořadatelství Světového poháru družstev 2017 v Blansku. </w:t>
      </w:r>
    </w:p>
    <w:p w:rsidR="002E2099" w:rsidRPr="003907C2" w:rsidRDefault="002E2099" w:rsidP="002E2099">
      <w:pPr>
        <w:ind w:left="360"/>
        <w:rPr>
          <w:rFonts w:cs="Arial"/>
          <w:color w:val="FF0000"/>
          <w:szCs w:val="22"/>
        </w:rPr>
      </w:pPr>
    </w:p>
    <w:p w:rsidR="002E2099" w:rsidRPr="003300E0" w:rsidRDefault="002E2099" w:rsidP="002E2099">
      <w:pPr>
        <w:rPr>
          <w:rFonts w:cs="Arial"/>
          <w:color w:val="000000"/>
          <w:szCs w:val="22"/>
        </w:rPr>
      </w:pPr>
      <w:r w:rsidRPr="003300E0">
        <w:rPr>
          <w:rFonts w:cs="Arial"/>
          <w:color w:val="000000"/>
          <w:szCs w:val="22"/>
        </w:rPr>
        <w:t xml:space="preserve">Zvyšuje se rozpočet </w:t>
      </w:r>
      <w:r w:rsidRPr="003300E0">
        <w:rPr>
          <w:rFonts w:cs="Arial"/>
          <w:b/>
          <w:color w:val="000000"/>
          <w:szCs w:val="22"/>
        </w:rPr>
        <w:t>výdajů</w:t>
      </w:r>
      <w:r w:rsidRPr="003300E0">
        <w:rPr>
          <w:rFonts w:cs="Arial"/>
          <w:color w:val="000000"/>
          <w:szCs w:val="22"/>
        </w:rPr>
        <w:t xml:space="preserve"> v § 3113 Základní školy           </w:t>
      </w:r>
      <w:r w:rsidRPr="003300E0">
        <w:rPr>
          <w:rFonts w:cs="Arial"/>
          <w:color w:val="000000"/>
          <w:szCs w:val="22"/>
        </w:rPr>
        <w:tab/>
      </w:r>
      <w:r w:rsidRPr="003300E0">
        <w:rPr>
          <w:rFonts w:cs="Arial"/>
          <w:color w:val="000000"/>
          <w:szCs w:val="22"/>
        </w:rPr>
        <w:tab/>
      </w:r>
      <w:r w:rsidRPr="003300E0"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 xml:space="preserve">   </w:t>
      </w:r>
      <w:r w:rsidRPr="003300E0">
        <w:rPr>
          <w:rFonts w:cs="Arial"/>
          <w:color w:val="000000"/>
          <w:szCs w:val="22"/>
        </w:rPr>
        <w:t>+ 70 tis. Kč</w:t>
      </w:r>
    </w:p>
    <w:p w:rsidR="002E2099" w:rsidRPr="003300E0" w:rsidRDefault="002E2099" w:rsidP="002E2099">
      <w:pPr>
        <w:rPr>
          <w:rFonts w:cs="Arial"/>
          <w:color w:val="000000"/>
          <w:szCs w:val="22"/>
        </w:rPr>
      </w:pPr>
      <w:r w:rsidRPr="003300E0">
        <w:rPr>
          <w:rFonts w:cs="Arial"/>
          <w:color w:val="000000"/>
          <w:szCs w:val="22"/>
        </w:rPr>
        <w:t xml:space="preserve">Zvyšuje se rozpočet </w:t>
      </w:r>
      <w:r w:rsidRPr="003300E0">
        <w:rPr>
          <w:rFonts w:cs="Arial"/>
          <w:b/>
          <w:color w:val="000000"/>
          <w:szCs w:val="22"/>
        </w:rPr>
        <w:t>výdajů</w:t>
      </w:r>
      <w:r w:rsidRPr="003300E0">
        <w:rPr>
          <w:rFonts w:cs="Arial"/>
          <w:color w:val="000000"/>
          <w:szCs w:val="22"/>
        </w:rPr>
        <w:t xml:space="preserve"> v § 3419 Ostatní tělovýchovná činnost               </w:t>
      </w:r>
      <w:r>
        <w:rPr>
          <w:rFonts w:cs="Arial"/>
          <w:color w:val="000000"/>
          <w:szCs w:val="22"/>
        </w:rPr>
        <w:tab/>
        <w:t xml:space="preserve">   + 80</w:t>
      </w:r>
      <w:r w:rsidRPr="003300E0">
        <w:rPr>
          <w:rFonts w:cs="Arial"/>
          <w:color w:val="000000"/>
          <w:szCs w:val="22"/>
        </w:rPr>
        <w:t xml:space="preserve"> tis. Kč</w:t>
      </w:r>
    </w:p>
    <w:p w:rsidR="002E2099" w:rsidRPr="003300E0" w:rsidRDefault="002E2099" w:rsidP="002E2099">
      <w:pPr>
        <w:tabs>
          <w:tab w:val="right" w:pos="9072"/>
        </w:tabs>
        <w:rPr>
          <w:rFonts w:cs="Arial"/>
          <w:b/>
          <w:color w:val="000000"/>
          <w:szCs w:val="22"/>
        </w:rPr>
      </w:pPr>
      <w:r w:rsidRPr="003300E0">
        <w:rPr>
          <w:rFonts w:cs="Arial"/>
          <w:color w:val="000000"/>
          <w:szCs w:val="22"/>
        </w:rPr>
        <w:t>Snižuje se rozpočet</w:t>
      </w:r>
      <w:r w:rsidRPr="003300E0">
        <w:rPr>
          <w:rFonts w:cs="Arial"/>
          <w:b/>
          <w:color w:val="000000"/>
          <w:szCs w:val="22"/>
        </w:rPr>
        <w:t xml:space="preserve"> výdajů </w:t>
      </w:r>
      <w:r w:rsidRPr="003300E0">
        <w:rPr>
          <w:rFonts w:cs="Arial"/>
          <w:color w:val="000000"/>
          <w:szCs w:val="22"/>
        </w:rPr>
        <w:t xml:space="preserve">v § 3319 Ostatní záležitosti kultury </w:t>
      </w:r>
      <w:r>
        <w:rPr>
          <w:rFonts w:cs="Arial"/>
          <w:color w:val="000000"/>
          <w:szCs w:val="22"/>
        </w:rPr>
        <w:tab/>
      </w:r>
      <w:r w:rsidRPr="003300E0">
        <w:rPr>
          <w:rFonts w:cs="Arial"/>
          <w:color w:val="000000"/>
          <w:szCs w:val="22"/>
        </w:rPr>
        <w:t xml:space="preserve">– 150 tis. Kč   </w:t>
      </w:r>
    </w:p>
    <w:p w:rsidR="002E2099" w:rsidRDefault="002E2099" w:rsidP="002E2099">
      <w:pPr>
        <w:rPr>
          <w:rFonts w:cs="Arial"/>
          <w:b/>
          <w:color w:val="FF0000"/>
          <w:szCs w:val="22"/>
        </w:rPr>
      </w:pPr>
    </w:p>
    <w:p w:rsidR="002E2099" w:rsidRPr="003300E0" w:rsidRDefault="002E2099" w:rsidP="002E2099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3300E0">
        <w:rPr>
          <w:rFonts w:cs="Arial"/>
          <w:b/>
          <w:color w:val="000000"/>
        </w:rPr>
        <w:t>RO 1</w:t>
      </w:r>
      <w:r>
        <w:rPr>
          <w:rFonts w:cs="Arial"/>
          <w:b/>
          <w:color w:val="000000"/>
        </w:rPr>
        <w:t>7</w:t>
      </w:r>
      <w:r w:rsidRPr="003300E0">
        <w:rPr>
          <w:rFonts w:cs="Arial"/>
          <w:b/>
          <w:color w:val="000000"/>
        </w:rPr>
        <w:t>/2017</w:t>
      </w:r>
    </w:p>
    <w:p w:rsidR="002E2099" w:rsidRDefault="002E2099" w:rsidP="002E2099">
      <w:pPr>
        <w:tabs>
          <w:tab w:val="right" w:pos="9639"/>
        </w:tabs>
        <w:spacing w:line="360" w:lineRule="auto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FIN, KOM, INV</w:t>
      </w:r>
    </w:p>
    <w:p w:rsidR="002E2099" w:rsidRDefault="002E2099" w:rsidP="002E2099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Město Blansko podalo přiznání k dani z příjmů právnických osob za rok 2016, kdy poplatníkem a zároveň příjemcem této daně je město. Celková daňová povinnost činila </w:t>
      </w:r>
      <w:r w:rsidRPr="00881F56">
        <w:rPr>
          <w:rFonts w:cs="Arial"/>
          <w:szCs w:val="22"/>
        </w:rPr>
        <w:t xml:space="preserve">9 713 750 </w:t>
      </w:r>
      <w:r>
        <w:rPr>
          <w:rFonts w:cs="Arial"/>
          <w:szCs w:val="22"/>
        </w:rPr>
        <w:t xml:space="preserve">Kč, z toho daň z příjmů za hospodářskou činnost činila </w:t>
      </w:r>
      <w:r w:rsidRPr="00881F56">
        <w:rPr>
          <w:rFonts w:cs="Arial"/>
          <w:szCs w:val="22"/>
        </w:rPr>
        <w:t>1 243 360</w:t>
      </w:r>
      <w:r w:rsidRPr="00C74512">
        <w:rPr>
          <w:rFonts w:cs="Arial"/>
          <w:szCs w:val="22"/>
        </w:rPr>
        <w:t xml:space="preserve"> </w:t>
      </w:r>
      <w:r w:rsidRPr="00F3050F">
        <w:rPr>
          <w:rFonts w:cs="Arial"/>
          <w:szCs w:val="22"/>
        </w:rPr>
        <w:t xml:space="preserve">Kč </w:t>
      </w:r>
      <w:r>
        <w:rPr>
          <w:rFonts w:cs="Arial"/>
          <w:szCs w:val="22"/>
        </w:rPr>
        <w:t xml:space="preserve">a daň za hlavní činnost města činila </w:t>
      </w:r>
    </w:p>
    <w:p w:rsidR="002E2099" w:rsidRDefault="002E2099" w:rsidP="002E2099">
      <w:pPr>
        <w:suppressAutoHyphens w:val="0"/>
        <w:autoSpaceDE w:val="0"/>
        <w:autoSpaceDN w:val="0"/>
        <w:adjustRightInd w:val="0"/>
        <w:ind w:left="284"/>
        <w:jc w:val="both"/>
        <w:rPr>
          <w:rFonts w:cs="Arial"/>
          <w:szCs w:val="22"/>
        </w:rPr>
      </w:pPr>
      <w:r w:rsidRPr="00881F56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</w:t>
      </w:r>
      <w:r w:rsidRPr="00881F56">
        <w:rPr>
          <w:rFonts w:cs="Arial"/>
          <w:szCs w:val="22"/>
        </w:rPr>
        <w:t>470</w:t>
      </w:r>
      <w:r>
        <w:rPr>
          <w:rFonts w:cs="Arial"/>
          <w:szCs w:val="22"/>
        </w:rPr>
        <w:t> </w:t>
      </w:r>
      <w:r w:rsidRPr="00881F56">
        <w:rPr>
          <w:rFonts w:cs="Arial"/>
          <w:szCs w:val="22"/>
        </w:rPr>
        <w:t>390</w:t>
      </w:r>
      <w:r>
        <w:rPr>
          <w:rFonts w:cs="Arial"/>
          <w:szCs w:val="22"/>
        </w:rPr>
        <w:t xml:space="preserve"> </w:t>
      </w:r>
      <w:r w:rsidRPr="00774F0E">
        <w:rPr>
          <w:rFonts w:cs="Arial"/>
          <w:szCs w:val="22"/>
        </w:rPr>
        <w:t>Kč.</w:t>
      </w:r>
      <w:r>
        <w:rPr>
          <w:rFonts w:cs="Arial"/>
          <w:szCs w:val="22"/>
        </w:rPr>
        <w:t xml:space="preserve"> Rozpočtovaná daň činila 9 000 000 Kč v příjmech i ve výdajích. Zvýší se rozpočet příjmů v </w:t>
      </w:r>
      <w:proofErr w:type="gramStart"/>
      <w:r w:rsidRPr="004626FD">
        <w:rPr>
          <w:rFonts w:cs="Arial"/>
          <w:b/>
          <w:szCs w:val="22"/>
        </w:rPr>
        <w:t>pol.</w:t>
      </w:r>
      <w:proofErr w:type="gramEnd"/>
      <w:r w:rsidRPr="004626FD">
        <w:rPr>
          <w:rFonts w:cs="Arial"/>
          <w:b/>
          <w:szCs w:val="22"/>
        </w:rPr>
        <w:t xml:space="preserve"> 1122 Daň z příjmů PO za obce o 713,7 tis. Kč</w:t>
      </w:r>
      <w:r>
        <w:rPr>
          <w:rFonts w:cs="Arial"/>
          <w:szCs w:val="22"/>
        </w:rPr>
        <w:t xml:space="preserve"> a sníží se rozpočet výdajů </w:t>
      </w:r>
      <w:r w:rsidRPr="000D0A97">
        <w:rPr>
          <w:rFonts w:cs="Arial"/>
          <w:b/>
          <w:szCs w:val="22"/>
        </w:rPr>
        <w:t>§ 6399 Ostatní finanční operace</w:t>
      </w:r>
      <w:r>
        <w:rPr>
          <w:rFonts w:cs="Arial"/>
          <w:b/>
          <w:szCs w:val="22"/>
        </w:rPr>
        <w:t xml:space="preserve"> </w:t>
      </w:r>
      <w:r w:rsidRPr="00583F1B">
        <w:rPr>
          <w:rFonts w:cs="Arial"/>
          <w:b/>
          <w:szCs w:val="22"/>
        </w:rPr>
        <w:t>o 529,6 tis</w:t>
      </w:r>
      <w:r>
        <w:rPr>
          <w:rFonts w:cs="Arial"/>
          <w:szCs w:val="22"/>
        </w:rPr>
        <w:t>.</w:t>
      </w:r>
      <w:r w:rsidRPr="00F3050F">
        <w:rPr>
          <w:rFonts w:cs="Arial"/>
          <w:b/>
          <w:szCs w:val="22"/>
        </w:rPr>
        <w:t xml:space="preserve"> Kč</w:t>
      </w:r>
      <w:r>
        <w:rPr>
          <w:rFonts w:cs="Arial"/>
          <w:szCs w:val="22"/>
        </w:rPr>
        <w:t xml:space="preserve"> o úhradu daně z hlavní činnosti.</w:t>
      </w:r>
      <w:r>
        <w:rPr>
          <w:rFonts w:cs="Arial"/>
          <w:b/>
          <w:szCs w:val="22"/>
        </w:rPr>
        <w:t xml:space="preserve"> </w:t>
      </w:r>
      <w:r w:rsidRPr="00774F0E">
        <w:rPr>
          <w:rFonts w:cs="Arial"/>
          <w:szCs w:val="22"/>
        </w:rPr>
        <w:t xml:space="preserve">Daň z příjmů za </w:t>
      </w:r>
      <w:r>
        <w:rPr>
          <w:rFonts w:cs="Arial"/>
          <w:szCs w:val="22"/>
        </w:rPr>
        <w:t xml:space="preserve">hospodářskou činnost bude využita pro částečnou úhradu výdajů dle bodu </w:t>
      </w:r>
      <w:r w:rsidRPr="00A70FEE">
        <w:rPr>
          <w:rFonts w:cs="Arial"/>
          <w:color w:val="000000"/>
          <w:szCs w:val="22"/>
        </w:rPr>
        <w:t>b)</w:t>
      </w:r>
      <w:r>
        <w:rPr>
          <w:rFonts w:cs="Arial"/>
          <w:color w:val="000000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2E2099" w:rsidRDefault="002E2099" w:rsidP="002E2099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</w:p>
    <w:p w:rsidR="002E2099" w:rsidRPr="00317BD3" w:rsidRDefault="002E2099" w:rsidP="002E2099">
      <w:pPr>
        <w:pStyle w:val="Normlnweb"/>
        <w:numPr>
          <w:ilvl w:val="0"/>
          <w:numId w:val="8"/>
        </w:numPr>
        <w:tabs>
          <w:tab w:val="left" w:pos="284"/>
        </w:tabs>
        <w:spacing w:beforeAutospacing="0" w:after="0" w:line="24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17BD3">
        <w:rPr>
          <w:rFonts w:ascii="Arial" w:hAnsi="Arial" w:cs="Arial"/>
          <w:color w:val="000000"/>
          <w:sz w:val="22"/>
          <w:szCs w:val="22"/>
        </w:rPr>
        <w:t xml:space="preserve">Odbor investic žádá o navýšení výdajů </w:t>
      </w:r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§ 2219 Ostatní záležitosti pozemních </w:t>
      </w:r>
      <w:proofErr w:type="gramStart"/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komunikací </w:t>
      </w:r>
      <w:r w:rsidRPr="00317BD3">
        <w:rPr>
          <w:rFonts w:ascii="Arial" w:hAnsi="Arial" w:cs="Arial"/>
          <w:color w:val="000000"/>
          <w:sz w:val="22"/>
          <w:szCs w:val="22"/>
        </w:rPr>
        <w:t xml:space="preserve"> o </w:t>
      </w:r>
      <w:r w:rsidRPr="00317BD3">
        <w:rPr>
          <w:rFonts w:ascii="Arial" w:hAnsi="Arial" w:cs="Arial"/>
          <w:b/>
          <w:color w:val="000000"/>
          <w:sz w:val="22"/>
          <w:szCs w:val="22"/>
        </w:rPr>
        <w:t>2 800</w:t>
      </w:r>
      <w:proofErr w:type="gramEnd"/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 tis. Kč </w:t>
      </w:r>
      <w:r w:rsidRPr="00317BD3">
        <w:rPr>
          <w:rFonts w:ascii="Arial" w:hAnsi="Arial" w:cs="Arial"/>
          <w:color w:val="000000"/>
          <w:sz w:val="22"/>
          <w:szCs w:val="22"/>
        </w:rPr>
        <w:t xml:space="preserve">na akci </w:t>
      </w:r>
      <w:r w:rsidRPr="00FE43E1">
        <w:rPr>
          <w:rFonts w:ascii="Arial" w:hAnsi="Arial" w:cs="Arial"/>
          <w:b/>
          <w:color w:val="000000"/>
          <w:sz w:val="22"/>
          <w:szCs w:val="22"/>
        </w:rPr>
        <w:t>Cyklostezka podél autobusového nádraží</w:t>
      </w:r>
      <w:r w:rsidRPr="00317BD3">
        <w:rPr>
          <w:rFonts w:ascii="Arial" w:hAnsi="Arial" w:cs="Arial"/>
          <w:color w:val="000000"/>
          <w:sz w:val="22"/>
          <w:szCs w:val="22"/>
        </w:rPr>
        <w:t xml:space="preserve"> na levém břehu řeky Svitavy. Celkové náklady činí 5 300 tis. Kč. Akce je realizována za dotační podpory Jihomoravského kraje ve výši 2 mil. Kč. Akce byla schválena usnesením č. 38 na 11. zasedání zastupitelstva dne </w:t>
      </w:r>
      <w:proofErr w:type="gramStart"/>
      <w:r w:rsidRPr="00317BD3">
        <w:rPr>
          <w:rFonts w:ascii="Arial" w:hAnsi="Arial" w:cs="Arial"/>
          <w:color w:val="000000"/>
          <w:sz w:val="22"/>
          <w:szCs w:val="22"/>
        </w:rPr>
        <w:t>13.12.2016</w:t>
      </w:r>
      <w:proofErr w:type="gramEnd"/>
      <w:r w:rsidRPr="00317BD3">
        <w:rPr>
          <w:rFonts w:ascii="Arial" w:hAnsi="Arial" w:cs="Arial"/>
          <w:color w:val="000000"/>
          <w:sz w:val="22"/>
          <w:szCs w:val="22"/>
        </w:rPr>
        <w:t xml:space="preserve">.  </w:t>
      </w:r>
      <w:r>
        <w:rPr>
          <w:rFonts w:ascii="Arial" w:hAnsi="Arial" w:cs="Arial"/>
          <w:color w:val="000000"/>
          <w:sz w:val="22"/>
          <w:szCs w:val="22"/>
        </w:rPr>
        <w:t>Finanční prostředky budou využity z bodu a) a zbývající část ve výši 1 556,7 tis. Kč bude kryta zůstatkem na účtu města k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31.12.2016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2099" w:rsidRDefault="002E2099" w:rsidP="002E2099">
      <w:pPr>
        <w:pStyle w:val="Odstavecseseznamem"/>
        <w:ind w:left="284" w:hanging="284"/>
        <w:rPr>
          <w:rFonts w:cs="Arial"/>
          <w:szCs w:val="22"/>
        </w:rPr>
      </w:pPr>
    </w:p>
    <w:p w:rsidR="002E2099" w:rsidRDefault="002E2099" w:rsidP="002E2099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Jihomoravský kraj poskytl dotaci na realizaci projektu udržování čistoty cyklistických komunikací a úpravy běžeckých tratí ve výši 59 815 Kč. Z dotace bylo vyčerpáno 59 598,40 Kč a bylo vráceno </w:t>
      </w:r>
      <w:r w:rsidRPr="009E047D">
        <w:rPr>
          <w:rFonts w:cs="Arial"/>
          <w:b/>
          <w:szCs w:val="22"/>
        </w:rPr>
        <w:t>216,60 Kč</w:t>
      </w:r>
      <w:r>
        <w:rPr>
          <w:rFonts w:cs="Arial"/>
          <w:szCs w:val="22"/>
        </w:rPr>
        <w:t>. O uvedenou částku se zvýší rozpočet výdajů v § 6402 Finanční vypořádání minulých let.</w:t>
      </w:r>
    </w:p>
    <w:p w:rsidR="002E2099" w:rsidRDefault="002E2099" w:rsidP="002E2099">
      <w:pPr>
        <w:pStyle w:val="Odstavecseseznamem"/>
        <w:rPr>
          <w:rFonts w:cs="Arial"/>
          <w:szCs w:val="22"/>
        </w:rPr>
      </w:pPr>
    </w:p>
    <w:p w:rsidR="002E2099" w:rsidRPr="00E27050" w:rsidRDefault="002E2099" w:rsidP="002E2099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color w:val="000000"/>
          <w:szCs w:val="22"/>
        </w:rPr>
      </w:pPr>
      <w:r w:rsidRPr="00977604">
        <w:rPr>
          <w:rFonts w:cs="Arial"/>
          <w:szCs w:val="22"/>
        </w:rPr>
        <w:t xml:space="preserve">Odbor INV žádá o navýšení výdajů v </w:t>
      </w:r>
      <w:r w:rsidRPr="00FE43E1">
        <w:rPr>
          <w:rFonts w:cs="Arial"/>
          <w:b/>
          <w:szCs w:val="22"/>
        </w:rPr>
        <w:t xml:space="preserve">§ 3639 Komunální služby a územní rozvoj </w:t>
      </w:r>
      <w:proofErr w:type="spellStart"/>
      <w:proofErr w:type="gramStart"/>
      <w:r w:rsidRPr="00FE43E1">
        <w:rPr>
          <w:rFonts w:cs="Arial"/>
          <w:b/>
          <w:szCs w:val="22"/>
        </w:rPr>
        <w:t>j.n</w:t>
      </w:r>
      <w:proofErr w:type="spellEnd"/>
      <w:r w:rsidRPr="00977604">
        <w:rPr>
          <w:rFonts w:cs="Arial"/>
          <w:szCs w:val="22"/>
        </w:rPr>
        <w:t>.</w:t>
      </w:r>
      <w:proofErr w:type="gramEnd"/>
      <w:r w:rsidRPr="00977604">
        <w:rPr>
          <w:rFonts w:cs="Arial"/>
          <w:szCs w:val="22"/>
        </w:rPr>
        <w:t xml:space="preserve"> na akci 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Regenerace sídliště Sever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o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300 tis. Kč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z důvodu dokrytí akce na základě požadavků občanů a dalších nastalých změn v souvislosti s realizací akce.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</w:t>
      </w:r>
      <w:r w:rsidRPr="006915A9">
        <w:rPr>
          <w:rFonts w:eastAsia="Times New Roman" w:cs="Arial"/>
          <w:color w:val="000000"/>
          <w:kern w:val="0"/>
          <w:szCs w:val="22"/>
          <w:lang w:eastAsia="cs-CZ" w:bidi="ar-SA"/>
        </w:rPr>
        <w:t>Budou např. d</w:t>
      </w:r>
      <w:r w:rsidRPr="006915A9">
        <w:rPr>
          <w:color w:val="000000"/>
        </w:rPr>
        <w:t>oplněny sadové úpravy, chodníčky a odvodňovací žlab.</w:t>
      </w:r>
      <w:r w:rsidRPr="006915A9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Původně vyčleněná č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>ástka v rozpočtu města ve výši 100 tis. Kč byla určena na terénní a dokončovací práce.</w:t>
      </w:r>
    </w:p>
    <w:p w:rsidR="002E2099" w:rsidRPr="00E27050" w:rsidRDefault="002E2099" w:rsidP="002E2099">
      <w:pPr>
        <w:pStyle w:val="Odstavecseseznamem"/>
        <w:rPr>
          <w:rFonts w:cs="Arial"/>
          <w:color w:val="000000"/>
          <w:szCs w:val="22"/>
        </w:rPr>
      </w:pPr>
    </w:p>
    <w:p w:rsidR="002E2099" w:rsidRPr="006915A9" w:rsidRDefault="002E2099" w:rsidP="002E2099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eastAsia="Times New Roman" w:cs="Arial"/>
          <w:color w:val="000000"/>
          <w:kern w:val="0"/>
          <w:szCs w:val="22"/>
          <w:lang w:eastAsia="cs-CZ" w:bidi="ar-SA"/>
        </w:rPr>
      </w:pP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Odbor INV žádá o navýšení výdajů v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 xml:space="preserve">§ 3111 Mateřské školy 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o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1 100 tis. Kč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na celkovou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opravu střechy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ze skládané krytiny na objektu MŠ </w:t>
      </w:r>
      <w:proofErr w:type="spellStart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>Rodkovského</w:t>
      </w:r>
      <w:proofErr w:type="spellEnd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2b. </w:t>
      </w:r>
      <w:r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Oprava bude zahrnovat </w:t>
      </w:r>
      <w:r w:rsidRPr="006915A9">
        <w:rPr>
          <w:rFonts w:eastAsia="Times New Roman" w:cs="Arial"/>
          <w:color w:val="000000"/>
          <w:kern w:val="0"/>
          <w:szCs w:val="22"/>
          <w:lang w:eastAsia="cs-CZ" w:bidi="ar-SA"/>
        </w:rPr>
        <w:t>n</w:t>
      </w:r>
      <w:r w:rsidRPr="006915A9">
        <w:rPr>
          <w:color w:val="000000"/>
        </w:rPr>
        <w:t>ovou skládanou krytinu, nové prvky na střeše – výstupy, odvětrání kanalizací a opravu zrezivělých klempířských prvků.</w:t>
      </w:r>
    </w:p>
    <w:p w:rsidR="002E2099" w:rsidRPr="00E27050" w:rsidRDefault="002E2099" w:rsidP="002E2099">
      <w:pPr>
        <w:pStyle w:val="Odstavecseseznamem"/>
        <w:rPr>
          <w:rFonts w:cs="Arial"/>
          <w:color w:val="000000"/>
          <w:szCs w:val="22"/>
        </w:rPr>
      </w:pPr>
    </w:p>
    <w:p w:rsidR="002E2099" w:rsidRPr="00E27050" w:rsidRDefault="002E2099" w:rsidP="002E2099">
      <w:pPr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lang w:eastAsia="cs-CZ" w:bidi="ar-SA"/>
        </w:rPr>
      </w:pPr>
      <w:r w:rsidRPr="00E27050">
        <w:rPr>
          <w:rFonts w:cs="Arial"/>
          <w:color w:val="000000"/>
          <w:szCs w:val="22"/>
        </w:rPr>
        <w:t xml:space="preserve">Odbor INV žádá o navýšení výdajů v </w:t>
      </w:r>
      <w:r w:rsidRPr="00E27050">
        <w:rPr>
          <w:rFonts w:cs="Arial"/>
          <w:b/>
          <w:color w:val="000000"/>
          <w:szCs w:val="22"/>
        </w:rPr>
        <w:t xml:space="preserve">§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 xml:space="preserve">3113 Základní školy 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o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 xml:space="preserve">1 400 tis. Kč. 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Zvýšení výdajů o 1 300 tis. </w:t>
      </w:r>
      <w:proofErr w:type="gramStart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>Kč  je</w:t>
      </w:r>
      <w:proofErr w:type="gramEnd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požadováno z důvodu zvýšení rozsahu prací při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renovaci podlah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tělocvičen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včetně přilehlých nářaďoven. Mimo podlahy tělocvičen a nářaďoven dojde k fyzickému oddělení nářaďoven od tělocvičen, rekonstrukci elektroinstalací v 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lastRenderedPageBreak/>
        <w:t xml:space="preserve">tělocvičnách a přilehlém zázemí (nářaďovna, šatny, WC), opravě dotčených omítek a na ZŠ Dvorská dojde k obnově ochranného obložení otopných těles. Práce se týkají škol ZŠ TGM </w:t>
      </w:r>
      <w:proofErr w:type="spellStart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>Rodkovského</w:t>
      </w:r>
      <w:proofErr w:type="spellEnd"/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2, ZŠ Erbenova 13 a ZŠ a MŠ Dvorská 26. Další zvýšení o 100 tis. Kč je požadováno z důvodu dokrytí předpokládaných nákladů na realizaci akce </w:t>
      </w:r>
      <w:r w:rsidRPr="00E27050">
        <w:rPr>
          <w:rFonts w:eastAsia="Times New Roman" w:cs="Arial"/>
          <w:b/>
          <w:color w:val="000000"/>
          <w:kern w:val="0"/>
          <w:szCs w:val="22"/>
          <w:lang w:eastAsia="cs-CZ" w:bidi="ar-SA"/>
        </w:rPr>
        <w:t>ZŠ Dvorská - sanace budovy</w:t>
      </w:r>
      <w:r w:rsidRPr="00E27050">
        <w:rPr>
          <w:rFonts w:eastAsia="Times New Roman" w:cs="Arial"/>
          <w:color w:val="000000"/>
          <w:kern w:val="0"/>
          <w:szCs w:val="22"/>
          <w:lang w:eastAsia="cs-CZ" w:bidi="ar-SA"/>
        </w:rPr>
        <w:t xml:space="preserve"> na základě dopracování prováděcího projektu stavby. </w:t>
      </w:r>
    </w:p>
    <w:p w:rsidR="002E2099" w:rsidRDefault="002E2099" w:rsidP="002E2099">
      <w:pPr>
        <w:pStyle w:val="Odstavecseseznamem"/>
        <w:rPr>
          <w:rFonts w:eastAsia="Times New Roman" w:cs="Arial"/>
          <w:b/>
          <w:bCs/>
          <w:color w:val="0000FF"/>
          <w:kern w:val="0"/>
          <w:szCs w:val="22"/>
          <w:lang w:eastAsia="cs-CZ" w:bidi="ar-SA"/>
        </w:rPr>
      </w:pPr>
    </w:p>
    <w:p w:rsidR="002E2099" w:rsidRPr="00317BD3" w:rsidRDefault="002E2099" w:rsidP="002E2099">
      <w:pPr>
        <w:pStyle w:val="Normlnweb"/>
        <w:tabs>
          <w:tab w:val="left" w:pos="284"/>
        </w:tabs>
        <w:spacing w:beforeAutospacing="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Finanční prostředky pro bod b) (částečně) – f) ve výši 4 356,9 tis. Kč jsou kryty zůstatkem na účtu města k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31.12.2016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2099" w:rsidRDefault="002E2099" w:rsidP="002E2099">
      <w:pPr>
        <w:widowControl/>
        <w:tabs>
          <w:tab w:val="right" w:pos="9072"/>
        </w:tabs>
        <w:suppressAutoHyphens w:val="0"/>
        <w:spacing w:before="100" w:beforeAutospacing="1"/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proofErr w:type="gramStart"/>
      <w:r w:rsidRPr="001A56B6">
        <w:rPr>
          <w:rFonts w:cs="Arial"/>
          <w:b/>
          <w:szCs w:val="22"/>
        </w:rPr>
        <w:t>příjmů</w:t>
      </w:r>
      <w:proofErr w:type="gramEnd"/>
      <w:r>
        <w:rPr>
          <w:rFonts w:cs="Arial"/>
          <w:szCs w:val="22"/>
        </w:rPr>
        <w:t xml:space="preserve"> v pol. 1122 </w:t>
      </w:r>
      <w:proofErr w:type="gramStart"/>
      <w:r>
        <w:rPr>
          <w:rFonts w:cs="Arial"/>
          <w:szCs w:val="22"/>
        </w:rPr>
        <w:t>Daň z příjmů</w:t>
      </w:r>
      <w:proofErr w:type="gramEnd"/>
      <w:r>
        <w:rPr>
          <w:rFonts w:cs="Arial"/>
          <w:szCs w:val="22"/>
        </w:rPr>
        <w:t xml:space="preserve"> PO za obce  </w:t>
      </w:r>
      <w:r>
        <w:rPr>
          <w:rFonts w:cs="Arial"/>
          <w:szCs w:val="22"/>
        </w:rPr>
        <w:tab/>
        <w:t>+ 713,7 tis. Kč</w:t>
      </w:r>
    </w:p>
    <w:p w:rsidR="002E2099" w:rsidRDefault="002E2099" w:rsidP="002E2099">
      <w:pPr>
        <w:tabs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Snižuje se rozpočet </w:t>
      </w:r>
      <w:r w:rsidRPr="00B25A97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6399 Ostatní finanční operace  </w:t>
      </w:r>
      <w:r>
        <w:rPr>
          <w:rFonts w:cs="Arial"/>
          <w:szCs w:val="22"/>
        </w:rPr>
        <w:tab/>
        <w:t>- 529,6 tis. Kč</w:t>
      </w:r>
    </w:p>
    <w:p w:rsidR="002E2099" w:rsidRPr="00337010" w:rsidRDefault="002E2099" w:rsidP="002E2099">
      <w:pPr>
        <w:tabs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337010">
        <w:rPr>
          <w:rFonts w:cs="Arial"/>
          <w:color w:val="000000"/>
          <w:szCs w:val="22"/>
        </w:rPr>
        <w:t xml:space="preserve">Zvyšuje se rozpočet </w:t>
      </w:r>
      <w:r w:rsidRPr="00337010">
        <w:rPr>
          <w:rFonts w:cs="Arial"/>
          <w:b/>
          <w:color w:val="000000"/>
          <w:szCs w:val="22"/>
        </w:rPr>
        <w:t>výdajů</w:t>
      </w:r>
      <w:r w:rsidRPr="00337010">
        <w:rPr>
          <w:rFonts w:cs="Arial"/>
          <w:color w:val="000000"/>
          <w:szCs w:val="22"/>
        </w:rPr>
        <w:t xml:space="preserve"> v § 2219 Ostatní </w:t>
      </w:r>
      <w:proofErr w:type="spellStart"/>
      <w:r w:rsidRPr="00337010">
        <w:rPr>
          <w:rFonts w:cs="Arial"/>
          <w:color w:val="000000"/>
          <w:szCs w:val="22"/>
        </w:rPr>
        <w:t>zál</w:t>
      </w:r>
      <w:proofErr w:type="spellEnd"/>
      <w:r>
        <w:rPr>
          <w:rFonts w:cs="Arial"/>
          <w:color w:val="000000"/>
          <w:szCs w:val="22"/>
        </w:rPr>
        <w:t>.</w:t>
      </w:r>
      <w:r w:rsidRPr="00337010">
        <w:rPr>
          <w:rFonts w:cs="Arial"/>
          <w:color w:val="000000"/>
          <w:szCs w:val="22"/>
        </w:rPr>
        <w:t xml:space="preserve"> pozemních komunikací </w:t>
      </w:r>
      <w:r>
        <w:rPr>
          <w:rFonts w:cs="Arial"/>
          <w:color w:val="000000"/>
          <w:szCs w:val="22"/>
        </w:rPr>
        <w:tab/>
      </w:r>
      <w:r w:rsidRPr="00337010">
        <w:rPr>
          <w:rFonts w:cs="Arial"/>
          <w:color w:val="000000"/>
          <w:szCs w:val="22"/>
        </w:rPr>
        <w:t xml:space="preserve">+ </w:t>
      </w:r>
      <w:r>
        <w:rPr>
          <w:rFonts w:cs="Arial"/>
          <w:color w:val="000000"/>
          <w:szCs w:val="22"/>
        </w:rPr>
        <w:t>2</w:t>
      </w:r>
      <w:r w:rsidRPr="00337010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>8</w:t>
      </w:r>
      <w:r w:rsidRPr="00337010">
        <w:rPr>
          <w:rFonts w:cs="Arial"/>
          <w:color w:val="000000"/>
          <w:szCs w:val="22"/>
        </w:rPr>
        <w:t xml:space="preserve">00,0 tis. Kč        </w:t>
      </w:r>
    </w:p>
    <w:p w:rsidR="002E2099" w:rsidRDefault="002E2099" w:rsidP="002E2099">
      <w:pPr>
        <w:tabs>
          <w:tab w:val="left" w:pos="5670"/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337010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6402 Finanční vypořádání minulých let </w:t>
      </w:r>
      <w:r>
        <w:rPr>
          <w:rFonts w:cs="Arial"/>
          <w:szCs w:val="22"/>
        </w:rPr>
        <w:tab/>
        <w:t>+ 0,2 tis. Kč</w:t>
      </w:r>
    </w:p>
    <w:p w:rsidR="002E2099" w:rsidRDefault="002E2099" w:rsidP="002E2099">
      <w:pPr>
        <w:tabs>
          <w:tab w:val="left" w:pos="5670"/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FE1D8E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3639 Komunální služby a </w:t>
      </w:r>
      <w:proofErr w:type="spellStart"/>
      <w:r>
        <w:rPr>
          <w:rFonts w:cs="Arial"/>
          <w:szCs w:val="22"/>
        </w:rPr>
        <w:t>úz</w:t>
      </w:r>
      <w:proofErr w:type="spellEnd"/>
      <w:r>
        <w:rPr>
          <w:rFonts w:cs="Arial"/>
          <w:szCs w:val="22"/>
        </w:rPr>
        <w:t xml:space="preserve">. rozvoj </w:t>
      </w:r>
      <w:proofErr w:type="spellStart"/>
      <w:proofErr w:type="gramStart"/>
      <w:r>
        <w:rPr>
          <w:rFonts w:cs="Arial"/>
          <w:szCs w:val="22"/>
        </w:rPr>
        <w:t>j.n</w:t>
      </w:r>
      <w:proofErr w:type="spellEnd"/>
      <w:r>
        <w:rPr>
          <w:rFonts w:cs="Arial"/>
          <w:szCs w:val="22"/>
        </w:rPr>
        <w:t>.</w:t>
      </w:r>
      <w:proofErr w:type="gramEnd"/>
      <w:r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  <w:t>+ 300,0 tis. Kč</w:t>
      </w:r>
      <w:r>
        <w:rPr>
          <w:rFonts w:cs="Arial"/>
          <w:szCs w:val="22"/>
        </w:rPr>
        <w:tab/>
      </w:r>
    </w:p>
    <w:p w:rsidR="002E2099" w:rsidRDefault="002E2099" w:rsidP="002E2099">
      <w:pPr>
        <w:tabs>
          <w:tab w:val="left" w:pos="5670"/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FE1D8E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3111 Mateřské školy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+ 1 100,0 tis. Kč</w:t>
      </w:r>
    </w:p>
    <w:p w:rsidR="002E2099" w:rsidRDefault="002E2099" w:rsidP="002E2099">
      <w:pPr>
        <w:tabs>
          <w:tab w:val="left" w:pos="5670"/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FE1D8E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3113 Základní školy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+ 1 400,0 tis. Kč</w:t>
      </w:r>
      <w:r>
        <w:rPr>
          <w:rFonts w:cs="Arial"/>
          <w:szCs w:val="22"/>
        </w:rPr>
        <w:tab/>
      </w:r>
    </w:p>
    <w:p w:rsidR="002E2099" w:rsidRPr="00E27050" w:rsidRDefault="002E2099" w:rsidP="002E2099">
      <w:pPr>
        <w:tabs>
          <w:tab w:val="right" w:pos="9072"/>
        </w:tabs>
        <w:suppressAutoHyphens w:val="0"/>
        <w:autoSpaceDE w:val="0"/>
        <w:autoSpaceDN w:val="0"/>
        <w:adjustRightInd w:val="0"/>
        <w:jc w:val="both"/>
        <w:rPr>
          <w:rFonts w:cs="Arial"/>
          <w:color w:val="000000"/>
          <w:szCs w:val="22"/>
        </w:rPr>
      </w:pPr>
      <w:r w:rsidRPr="00E27050">
        <w:rPr>
          <w:rFonts w:cs="Arial"/>
          <w:color w:val="000000"/>
          <w:szCs w:val="22"/>
        </w:rPr>
        <w:t xml:space="preserve">Zvyšuje se rozpočet </w:t>
      </w:r>
      <w:r w:rsidRPr="00E27050">
        <w:rPr>
          <w:rFonts w:cs="Arial"/>
          <w:b/>
          <w:color w:val="000000"/>
          <w:szCs w:val="22"/>
        </w:rPr>
        <w:t xml:space="preserve">financování </w:t>
      </w:r>
      <w:r w:rsidRPr="00E27050">
        <w:rPr>
          <w:rFonts w:cs="Arial"/>
          <w:color w:val="000000"/>
          <w:szCs w:val="22"/>
        </w:rPr>
        <w:t xml:space="preserve">pol. 8117 Aktivní operace řízení likvidity  </w:t>
      </w:r>
      <w:r w:rsidRPr="00E27050">
        <w:rPr>
          <w:rFonts w:cs="Arial"/>
          <w:color w:val="000000"/>
          <w:szCs w:val="22"/>
        </w:rPr>
        <w:tab/>
        <w:t xml:space="preserve">+ 4 356,9 tis. Kč             </w:t>
      </w:r>
    </w:p>
    <w:p w:rsidR="002E2099" w:rsidRPr="003907C2" w:rsidRDefault="002E2099" w:rsidP="002E2099">
      <w:pPr>
        <w:rPr>
          <w:rFonts w:cs="Arial"/>
          <w:color w:val="FF0000"/>
          <w:szCs w:val="22"/>
        </w:rPr>
      </w:pPr>
      <w:r w:rsidRPr="003907C2">
        <w:rPr>
          <w:rFonts w:cs="Arial"/>
          <w:color w:val="FF0000"/>
          <w:szCs w:val="22"/>
        </w:rPr>
        <w:t xml:space="preserve">   </w:t>
      </w:r>
    </w:p>
    <w:p w:rsidR="002E2099" w:rsidRPr="00985350" w:rsidRDefault="002E2099" w:rsidP="002E2099">
      <w:pPr>
        <w:autoSpaceDE w:val="0"/>
        <w:autoSpaceDN w:val="0"/>
        <w:adjustRightInd w:val="0"/>
        <w:rPr>
          <w:rFonts w:cs="Arial"/>
          <w:b/>
        </w:rPr>
      </w:pPr>
      <w:r w:rsidRPr="00985350">
        <w:rPr>
          <w:rFonts w:cs="Arial"/>
          <w:b/>
        </w:rPr>
        <w:t xml:space="preserve">RO </w:t>
      </w:r>
      <w:r w:rsidRPr="003300E0">
        <w:rPr>
          <w:rFonts w:cs="Arial"/>
          <w:b/>
          <w:color w:val="000000"/>
        </w:rPr>
        <w:t>1</w:t>
      </w:r>
      <w:r>
        <w:rPr>
          <w:rFonts w:cs="Arial"/>
          <w:b/>
          <w:color w:val="000000"/>
        </w:rPr>
        <w:t>8</w:t>
      </w:r>
      <w:r w:rsidRPr="00985350">
        <w:rPr>
          <w:rFonts w:cs="Arial"/>
          <w:b/>
        </w:rPr>
        <w:t>/201</w:t>
      </w:r>
      <w:r>
        <w:rPr>
          <w:rFonts w:cs="Arial"/>
          <w:b/>
        </w:rPr>
        <w:t>7</w:t>
      </w:r>
    </w:p>
    <w:p w:rsidR="002E2099" w:rsidRDefault="002E2099" w:rsidP="002E2099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KOM</w:t>
      </w:r>
    </w:p>
    <w:p w:rsidR="002E2099" w:rsidRPr="00317BD3" w:rsidRDefault="002E2099" w:rsidP="002E2099">
      <w:pPr>
        <w:pStyle w:val="Normlnweb"/>
        <w:tabs>
          <w:tab w:val="left" w:pos="284"/>
        </w:tabs>
        <w:spacing w:beforeAutospacing="0" w:after="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17BD3">
        <w:rPr>
          <w:rFonts w:ascii="Arial" w:hAnsi="Arial" w:cs="Arial"/>
          <w:color w:val="000000"/>
          <w:sz w:val="22"/>
          <w:szCs w:val="22"/>
        </w:rPr>
        <w:t xml:space="preserve">Odbor </w:t>
      </w:r>
      <w:r>
        <w:rPr>
          <w:rFonts w:ascii="Arial" w:hAnsi="Arial" w:cs="Arial"/>
          <w:color w:val="000000"/>
          <w:sz w:val="22"/>
          <w:szCs w:val="22"/>
        </w:rPr>
        <w:t>KOM</w:t>
      </w:r>
      <w:r w:rsidRPr="00317BD3">
        <w:rPr>
          <w:rFonts w:ascii="Arial" w:hAnsi="Arial" w:cs="Arial"/>
          <w:color w:val="000000"/>
          <w:sz w:val="22"/>
          <w:szCs w:val="22"/>
        </w:rPr>
        <w:t xml:space="preserve"> žádá o navýšení výdajů </w:t>
      </w:r>
      <w:r w:rsidRPr="00317BD3">
        <w:rPr>
          <w:rFonts w:ascii="Arial" w:hAnsi="Arial" w:cs="Arial"/>
          <w:b/>
          <w:color w:val="000000"/>
          <w:sz w:val="22"/>
          <w:szCs w:val="22"/>
        </w:rPr>
        <w:t>§ 229</w:t>
      </w:r>
      <w:r>
        <w:rPr>
          <w:rFonts w:ascii="Arial" w:hAnsi="Arial" w:cs="Arial"/>
          <w:b/>
          <w:color w:val="000000"/>
          <w:sz w:val="22"/>
          <w:szCs w:val="22"/>
        </w:rPr>
        <w:t>2</w:t>
      </w:r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Dopravní </w:t>
      </w: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obslužnost</w:t>
      </w:r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BD3">
        <w:rPr>
          <w:rFonts w:ascii="Arial" w:hAnsi="Arial" w:cs="Arial"/>
          <w:color w:val="000000"/>
          <w:sz w:val="22"/>
          <w:szCs w:val="22"/>
        </w:rPr>
        <w:t xml:space="preserve"> o </w:t>
      </w:r>
      <w:r w:rsidRPr="0015084F">
        <w:rPr>
          <w:rFonts w:ascii="Arial" w:hAnsi="Arial" w:cs="Arial"/>
          <w:b/>
          <w:color w:val="000000"/>
          <w:sz w:val="22"/>
          <w:szCs w:val="22"/>
        </w:rPr>
        <w:t>5</w:t>
      </w:r>
      <w:r>
        <w:rPr>
          <w:rFonts w:ascii="Arial" w:hAnsi="Arial" w:cs="Arial"/>
          <w:b/>
          <w:color w:val="000000"/>
          <w:sz w:val="22"/>
          <w:szCs w:val="22"/>
        </w:rPr>
        <w:t>00</w:t>
      </w:r>
      <w:proofErr w:type="gramEnd"/>
      <w:r w:rsidRPr="0015084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17BD3">
        <w:rPr>
          <w:rFonts w:ascii="Arial" w:hAnsi="Arial" w:cs="Arial"/>
          <w:b/>
          <w:color w:val="000000"/>
          <w:sz w:val="22"/>
          <w:szCs w:val="22"/>
        </w:rPr>
        <w:t xml:space="preserve">tis. Kč </w:t>
      </w:r>
      <w:r w:rsidRPr="00317BD3">
        <w:rPr>
          <w:rFonts w:ascii="Arial" w:hAnsi="Arial" w:cs="Arial"/>
          <w:color w:val="000000"/>
          <w:sz w:val="22"/>
          <w:szCs w:val="22"/>
        </w:rPr>
        <w:t>na akci</w:t>
      </w:r>
      <w:r w:rsidRPr="0015084F">
        <w:rPr>
          <w:rFonts w:ascii="Arial" w:hAnsi="Arial" w:cs="Arial"/>
          <w:b/>
          <w:color w:val="000000"/>
          <w:sz w:val="22"/>
          <w:szCs w:val="22"/>
        </w:rPr>
        <w:t xml:space="preserve"> Výdaje na dopravní obslužnost – MHD</w:t>
      </w:r>
      <w:r>
        <w:rPr>
          <w:rFonts w:ascii="Arial" w:hAnsi="Arial" w:cs="Arial"/>
          <w:color w:val="000000"/>
          <w:sz w:val="22"/>
          <w:szCs w:val="22"/>
        </w:rPr>
        <w:t xml:space="preserve"> z důvodu nárůstu mezd řidičů autobusů. </w:t>
      </w:r>
      <w:r w:rsidRPr="0015084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Finanční prostředky budou kryty zůstatkem na účtu města k 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31.12.2016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E2099" w:rsidRDefault="002E2099" w:rsidP="002E2099">
      <w:pPr>
        <w:pStyle w:val="Odstavecseseznamem"/>
        <w:ind w:left="284" w:hanging="284"/>
        <w:rPr>
          <w:rFonts w:cs="Arial"/>
          <w:szCs w:val="22"/>
        </w:rPr>
      </w:pPr>
    </w:p>
    <w:p w:rsidR="002E2099" w:rsidRDefault="002E2099" w:rsidP="002E2099">
      <w:pPr>
        <w:tabs>
          <w:tab w:val="left" w:pos="5812"/>
          <w:tab w:val="left" w:pos="7371"/>
          <w:tab w:val="right" w:pos="9072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r w:rsidRPr="0015084F">
        <w:rPr>
          <w:rFonts w:cs="Arial"/>
          <w:b/>
          <w:szCs w:val="22"/>
        </w:rPr>
        <w:t>výdajů</w:t>
      </w:r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> </w:t>
      </w:r>
      <w:r w:rsidRPr="0015084F">
        <w:rPr>
          <w:rFonts w:cs="Arial"/>
          <w:color w:val="000000"/>
          <w:szCs w:val="22"/>
        </w:rPr>
        <w:t>§ 2292 Dopravní obslužnost</w:t>
      </w:r>
      <w:r w:rsidRPr="00317BD3">
        <w:rPr>
          <w:rFonts w:cs="Arial"/>
          <w:b/>
          <w:color w:val="000000"/>
          <w:szCs w:val="22"/>
        </w:rPr>
        <w:t xml:space="preserve"> </w:t>
      </w:r>
      <w:r w:rsidRPr="00317BD3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+ 500 tis. Kč</w:t>
      </w:r>
    </w:p>
    <w:p w:rsidR="002E2099" w:rsidRDefault="002E2099" w:rsidP="002E2099">
      <w:pPr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562365">
        <w:rPr>
          <w:rFonts w:cs="Arial"/>
          <w:b/>
          <w:szCs w:val="22"/>
        </w:rPr>
        <w:t>financování</w:t>
      </w:r>
      <w:r>
        <w:rPr>
          <w:rFonts w:cs="Arial"/>
          <w:szCs w:val="22"/>
        </w:rPr>
        <w:t xml:space="preserve"> v pol. 8115 Změna stavu </w:t>
      </w:r>
      <w:proofErr w:type="spellStart"/>
      <w:r>
        <w:rPr>
          <w:rFonts w:cs="Arial"/>
          <w:szCs w:val="22"/>
        </w:rPr>
        <w:t>prostř</w:t>
      </w:r>
      <w:proofErr w:type="spellEnd"/>
      <w:r>
        <w:rPr>
          <w:rFonts w:cs="Arial"/>
          <w:szCs w:val="22"/>
        </w:rPr>
        <w:t xml:space="preserve">. na </w:t>
      </w:r>
      <w:proofErr w:type="gramStart"/>
      <w:r>
        <w:rPr>
          <w:rFonts w:cs="Arial"/>
          <w:szCs w:val="22"/>
        </w:rPr>
        <w:t>účtech       + 500</w:t>
      </w:r>
      <w:proofErr w:type="gramEnd"/>
      <w:r>
        <w:rPr>
          <w:rFonts w:cs="Arial"/>
          <w:szCs w:val="22"/>
        </w:rPr>
        <w:t xml:space="preserve"> tis. Kč</w:t>
      </w:r>
    </w:p>
    <w:p w:rsidR="00DC34CF" w:rsidRDefault="00DC34CF" w:rsidP="002E2099">
      <w:pPr>
        <w:rPr>
          <w:rFonts w:cs="Arial"/>
          <w:szCs w:val="22"/>
        </w:rPr>
      </w:pPr>
    </w:p>
    <w:p w:rsidR="00DC34CF" w:rsidRDefault="00DC34CF" w:rsidP="002E2099">
      <w:pPr>
        <w:rPr>
          <w:rFonts w:cs="Arial"/>
          <w:szCs w:val="22"/>
        </w:rPr>
      </w:pPr>
    </w:p>
    <w:p w:rsidR="00DC34CF" w:rsidRPr="002E2099" w:rsidRDefault="00DC34CF" w:rsidP="00DC34CF">
      <w:pPr>
        <w:rPr>
          <w:b/>
          <w:color w:val="FF0000"/>
        </w:rPr>
      </w:pPr>
      <w:r w:rsidRPr="00A24B21">
        <w:rPr>
          <w:b/>
          <w:highlight w:val="lightGray"/>
        </w:rPr>
        <w:t>60. schůze rady města konaná dne 27. 6. 2017 – usnesení č.</w:t>
      </w:r>
      <w:r w:rsidRPr="00A24B21">
        <w:rPr>
          <w:b/>
          <w:color w:val="000000" w:themeColor="text1"/>
          <w:highlight w:val="lightGray"/>
        </w:rPr>
        <w:t xml:space="preserve"> </w:t>
      </w:r>
      <w:r w:rsidR="00A24B21" w:rsidRPr="00A24B21">
        <w:rPr>
          <w:b/>
          <w:color w:val="000000" w:themeColor="text1"/>
          <w:highlight w:val="lightGray"/>
        </w:rPr>
        <w:t>26</w:t>
      </w:r>
    </w:p>
    <w:p w:rsidR="00DC34CF" w:rsidRDefault="00DC34CF" w:rsidP="00DC34CF">
      <w:pPr>
        <w:rPr>
          <w:rFonts w:cs="Arial"/>
          <w:b/>
          <w:szCs w:val="22"/>
        </w:rPr>
      </w:pPr>
    </w:p>
    <w:p w:rsidR="00DC34CF" w:rsidRDefault="00DC34CF" w:rsidP="002E2099">
      <w:pPr>
        <w:rPr>
          <w:rFonts w:cs="Arial"/>
          <w:szCs w:val="22"/>
        </w:rPr>
      </w:pPr>
    </w:p>
    <w:p w:rsidR="00DC34CF" w:rsidRDefault="00DC34CF" w:rsidP="00DC34C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D625E1">
        <w:rPr>
          <w:rFonts w:cs="Arial"/>
          <w:b/>
          <w:color w:val="000000"/>
        </w:rPr>
        <w:t>RO 1</w:t>
      </w:r>
      <w:r>
        <w:rPr>
          <w:rFonts w:cs="Arial"/>
          <w:b/>
          <w:color w:val="000000"/>
        </w:rPr>
        <w:t>9</w:t>
      </w:r>
      <w:r w:rsidRPr="00D625E1">
        <w:rPr>
          <w:rFonts w:cs="Arial"/>
          <w:b/>
          <w:color w:val="000000"/>
        </w:rPr>
        <w:t>/2017</w:t>
      </w:r>
    </w:p>
    <w:p w:rsidR="00DC34CF" w:rsidRPr="000B11E6" w:rsidRDefault="00DC34CF" w:rsidP="00DC34CF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0B11E6">
        <w:rPr>
          <w:rFonts w:cs="Arial"/>
          <w:b/>
          <w:color w:val="000000"/>
        </w:rPr>
        <w:t xml:space="preserve">OKT, KO, KOM, ŠKOL, ŽP, SOC </w:t>
      </w:r>
    </w:p>
    <w:p w:rsidR="00DC34CF" w:rsidRDefault="00DC34CF" w:rsidP="00DC34CF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MPSV bude poskytnuta </w:t>
      </w:r>
      <w:r w:rsidRPr="00D8234F">
        <w:rPr>
          <w:rFonts w:cs="Arial"/>
          <w:b/>
          <w:szCs w:val="22"/>
        </w:rPr>
        <w:t>dotace na úhradu platů a souvisejících odvodů na aktivní politiku zaměstnanosti za veřejně prospěšné práce</w:t>
      </w:r>
      <w:r>
        <w:rPr>
          <w:rFonts w:cs="Arial"/>
          <w:szCs w:val="22"/>
        </w:rPr>
        <w:t xml:space="preserve"> za měsíc květen 2017 ve výši </w:t>
      </w:r>
      <w:r w:rsidRPr="00430077">
        <w:rPr>
          <w:rFonts w:cs="Arial"/>
          <w:b/>
          <w:color w:val="000000"/>
          <w:szCs w:val="22"/>
        </w:rPr>
        <w:t>155 281</w:t>
      </w:r>
      <w:r w:rsidRPr="00647218">
        <w:rPr>
          <w:rFonts w:cs="Arial"/>
          <w:b/>
          <w:color w:val="000000"/>
          <w:szCs w:val="22"/>
        </w:rPr>
        <w:t xml:space="preserve"> Kč</w:t>
      </w:r>
      <w:r w:rsidRPr="00D140B8">
        <w:rPr>
          <w:rFonts w:cs="Arial"/>
          <w:color w:val="FF0000"/>
          <w:szCs w:val="22"/>
        </w:rPr>
        <w:t>.</w:t>
      </w:r>
      <w:r>
        <w:rPr>
          <w:rFonts w:cs="Arial"/>
          <w:szCs w:val="22"/>
        </w:rPr>
        <w:t xml:space="preserve"> Finanční prostředky budou použity na úhradu platů pracovníků VPP a souvisejících odvodů.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O uvedenou dotaci bude snížena rozpočtovaná očekávaná dotace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na VPP v nedaňových příjmech.</w:t>
      </w:r>
    </w:p>
    <w:p w:rsidR="00DC34CF" w:rsidRDefault="00DC34CF" w:rsidP="00DC34CF">
      <w:pPr>
        <w:pStyle w:val="Odstavecseseznamem"/>
        <w:ind w:left="0"/>
        <w:jc w:val="both"/>
        <w:rPr>
          <w:rFonts w:cs="Arial"/>
          <w:szCs w:val="22"/>
        </w:rPr>
      </w:pPr>
    </w:p>
    <w:p w:rsidR="00DC34CF" w:rsidRDefault="00DC34CF" w:rsidP="00DC34C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Jihomoravského kraje bude poskytnuta neinvestiční dotace v rámci programu </w:t>
      </w:r>
      <w:r>
        <w:t xml:space="preserve">Podpora zkvalitnění služeb turistických informačních center v Jihomoravském kraji v roce 2017 na projekt </w:t>
      </w:r>
      <w:r w:rsidRPr="00A24B21">
        <w:rPr>
          <w:b/>
        </w:rPr>
        <w:t xml:space="preserve">Dotisk regionálního turistického průvodce Brána Moravského krasu </w:t>
      </w:r>
      <w:proofErr w:type="gramStart"/>
      <w:r w:rsidRPr="00A24B21">
        <w:rPr>
          <w:b/>
        </w:rPr>
        <w:t>otevřena</w:t>
      </w:r>
      <w:r>
        <w:t xml:space="preserve">  ve</w:t>
      </w:r>
      <w:proofErr w:type="gramEnd"/>
      <w:r>
        <w:t xml:space="preserve"> výši </w:t>
      </w:r>
      <w:r w:rsidRPr="00680898">
        <w:rPr>
          <w:b/>
        </w:rPr>
        <w:t>50 tis. Kč.</w:t>
      </w:r>
      <w:r>
        <w:t xml:space="preserve"> O uvedenou částku se zvýší rozpočet výdajů v § 2143 Cestovní ruch.</w:t>
      </w:r>
    </w:p>
    <w:p w:rsidR="00DC34CF" w:rsidRDefault="00DC34CF" w:rsidP="00DC34CF">
      <w:pPr>
        <w:pStyle w:val="Odstavecseseznamem"/>
        <w:rPr>
          <w:rFonts w:cs="Arial"/>
          <w:szCs w:val="22"/>
        </w:rPr>
      </w:pPr>
    </w:p>
    <w:p w:rsidR="00DC34CF" w:rsidRDefault="00DC34CF" w:rsidP="00DC34C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Jihomoravského kraje bude poskytnuta neinvestiční dotace v rámci programu </w:t>
      </w:r>
      <w:r>
        <w:t xml:space="preserve">Podpora rozvoje v oblasti kultury a památkové péče v roce 2017 na projekt </w:t>
      </w:r>
      <w:r w:rsidRPr="00A24B21">
        <w:rPr>
          <w:b/>
        </w:rPr>
        <w:t xml:space="preserve">Vítání sv. </w:t>
      </w:r>
      <w:proofErr w:type="gramStart"/>
      <w:r w:rsidRPr="00A24B21">
        <w:rPr>
          <w:b/>
        </w:rPr>
        <w:t xml:space="preserve">Martina </w:t>
      </w:r>
      <w:r>
        <w:t xml:space="preserve"> ve</w:t>
      </w:r>
      <w:proofErr w:type="gramEnd"/>
      <w:r>
        <w:t xml:space="preserve"> výši </w:t>
      </w:r>
      <w:r w:rsidRPr="00985905">
        <w:rPr>
          <w:b/>
        </w:rPr>
        <w:t>4</w:t>
      </w:r>
      <w:r w:rsidRPr="00680898">
        <w:rPr>
          <w:b/>
        </w:rPr>
        <w:t>0 tis. Kč.</w:t>
      </w:r>
      <w:r>
        <w:t xml:space="preserve"> O uvedenou částku se zvýší rozpočet výdajů v § 2143 Cestovní ruch. </w:t>
      </w:r>
    </w:p>
    <w:p w:rsidR="00DC34CF" w:rsidRDefault="00DC34CF" w:rsidP="00DC34CF">
      <w:pPr>
        <w:pStyle w:val="Odstavecseseznamem"/>
        <w:jc w:val="both"/>
        <w:rPr>
          <w:rFonts w:cs="Arial"/>
          <w:szCs w:val="22"/>
        </w:rPr>
      </w:pPr>
    </w:p>
    <w:p w:rsidR="00DC34CF" w:rsidRDefault="00DC34CF" w:rsidP="00DC34CF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Ministerstva zdravotnictví bude poskytnuta neinvestiční dotace na </w:t>
      </w:r>
      <w:r w:rsidRPr="00A24B21">
        <w:rPr>
          <w:rFonts w:cs="Arial"/>
          <w:b/>
          <w:szCs w:val="22"/>
        </w:rPr>
        <w:t>1 rezidenční místo v oboru Klinická logopedie</w:t>
      </w:r>
      <w:r>
        <w:rPr>
          <w:rFonts w:cs="Arial"/>
          <w:szCs w:val="22"/>
        </w:rPr>
        <w:t xml:space="preserve"> v roce 2017 ve výši </w:t>
      </w:r>
      <w:r w:rsidRPr="000B31F1">
        <w:rPr>
          <w:rFonts w:cs="Arial"/>
          <w:b/>
          <w:szCs w:val="22"/>
        </w:rPr>
        <w:t>4</w:t>
      </w:r>
      <w:r w:rsidRPr="00253931">
        <w:rPr>
          <w:rFonts w:cs="Arial"/>
          <w:b/>
          <w:szCs w:val="22"/>
        </w:rPr>
        <w:t xml:space="preserve">0 </w:t>
      </w:r>
      <w:r w:rsidR="00B81156">
        <w:rPr>
          <w:rFonts w:cs="Arial"/>
          <w:b/>
          <w:szCs w:val="22"/>
        </w:rPr>
        <w:t>tis.</w:t>
      </w:r>
      <w:r w:rsidRPr="00253931">
        <w:rPr>
          <w:rFonts w:cs="Arial"/>
          <w:b/>
          <w:szCs w:val="22"/>
        </w:rPr>
        <w:t xml:space="preserve"> Kč</w:t>
      </w:r>
      <w:r>
        <w:rPr>
          <w:rFonts w:cs="Arial"/>
          <w:szCs w:val="22"/>
        </w:rPr>
        <w:t xml:space="preserve">. Celková výše dotace v letech 2016-2019 činí 103 333 Kč. Dotace je určena pro příspěvkovou organizaci Nemocnice Blansko. O uvedenou částku se zvýší rozpočet výdajů v § </w:t>
      </w:r>
      <w:r>
        <w:rPr>
          <w:rFonts w:cs="Arial"/>
          <w:color w:val="000000"/>
          <w:szCs w:val="22"/>
        </w:rPr>
        <w:t>3522 Ostatní nemocnice</w:t>
      </w:r>
      <w:r>
        <w:rPr>
          <w:rFonts w:cs="Arial"/>
          <w:szCs w:val="22"/>
        </w:rPr>
        <w:t xml:space="preserve">. </w:t>
      </w:r>
    </w:p>
    <w:p w:rsidR="00DC34CF" w:rsidRDefault="00DC34CF" w:rsidP="00DC34CF">
      <w:pPr>
        <w:pStyle w:val="Odstavecseseznamem"/>
        <w:rPr>
          <w:rFonts w:cs="Arial"/>
          <w:szCs w:val="22"/>
        </w:rPr>
      </w:pPr>
    </w:p>
    <w:p w:rsidR="00DC34CF" w:rsidRDefault="00DC34CF" w:rsidP="00DC34CF">
      <w:pPr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Jihomoravského kraje byla na základě předložených faktur </w:t>
      </w:r>
      <w:proofErr w:type="gramStart"/>
      <w:r>
        <w:rPr>
          <w:rFonts w:cs="Arial"/>
          <w:szCs w:val="22"/>
        </w:rPr>
        <w:t>poskytnuta  neinvestiční</w:t>
      </w:r>
      <w:proofErr w:type="gramEnd"/>
      <w:r>
        <w:rPr>
          <w:rFonts w:cs="Arial"/>
          <w:szCs w:val="22"/>
        </w:rPr>
        <w:t xml:space="preserve"> dotace ve výši </w:t>
      </w:r>
      <w:r w:rsidRPr="00227E7C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68</w:t>
      </w:r>
      <w:r w:rsidRPr="00103725">
        <w:rPr>
          <w:rFonts w:cs="Arial"/>
          <w:b/>
          <w:szCs w:val="22"/>
        </w:rPr>
        <w:t xml:space="preserve"> Kč</w:t>
      </w:r>
      <w:r>
        <w:rPr>
          <w:rFonts w:cs="Arial"/>
          <w:b/>
          <w:szCs w:val="22"/>
        </w:rPr>
        <w:t xml:space="preserve"> </w:t>
      </w:r>
      <w:r w:rsidRPr="00103725">
        <w:rPr>
          <w:rFonts w:cs="Arial"/>
          <w:szCs w:val="22"/>
        </w:rPr>
        <w:t xml:space="preserve">na úhradu </w:t>
      </w:r>
      <w:r w:rsidRPr="00A24B21">
        <w:rPr>
          <w:rFonts w:cs="Arial"/>
          <w:b/>
          <w:szCs w:val="22"/>
        </w:rPr>
        <w:t>nákladů vzniklých s odevzdáním nepoužitých léčiv a jejich zneškodněním</w:t>
      </w:r>
      <w:r w:rsidRPr="00103725">
        <w:rPr>
          <w:rFonts w:cs="Arial"/>
          <w:szCs w:val="22"/>
        </w:rPr>
        <w:t xml:space="preserve">. Dotace </w:t>
      </w:r>
      <w:r>
        <w:rPr>
          <w:rFonts w:cs="Arial"/>
          <w:szCs w:val="22"/>
        </w:rPr>
        <w:t>je</w:t>
      </w:r>
      <w:r w:rsidRPr="00103725">
        <w:rPr>
          <w:rFonts w:cs="Arial"/>
          <w:szCs w:val="22"/>
        </w:rPr>
        <w:t xml:space="preserve"> určena pro příspěvkovou organizaci </w:t>
      </w:r>
      <w:r>
        <w:rPr>
          <w:rFonts w:cs="Arial"/>
          <w:szCs w:val="22"/>
        </w:rPr>
        <w:t>N</w:t>
      </w:r>
      <w:r w:rsidRPr="00103725">
        <w:rPr>
          <w:rFonts w:cs="Arial"/>
          <w:szCs w:val="22"/>
        </w:rPr>
        <w:t>emocnice Blansko.</w:t>
      </w:r>
    </w:p>
    <w:p w:rsidR="00DC34CF" w:rsidRDefault="00DC34CF" w:rsidP="00DC34CF">
      <w:pPr>
        <w:pStyle w:val="Odstavecseseznamem"/>
        <w:ind w:left="284" w:hanging="284"/>
        <w:rPr>
          <w:rFonts w:cs="Arial"/>
          <w:szCs w:val="22"/>
        </w:rPr>
      </w:pPr>
    </w:p>
    <w:p w:rsidR="00DC34CF" w:rsidRDefault="00DC34CF" w:rsidP="00DC34CF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 w:rsidRPr="001E19FD">
        <w:rPr>
          <w:rFonts w:cs="Arial"/>
          <w:szCs w:val="22"/>
        </w:rPr>
        <w:t xml:space="preserve">Z Ministerstva průmyslu a obchodu bude poukázána investiční dotace ve výši </w:t>
      </w:r>
      <w:r w:rsidRPr="001E19FD">
        <w:rPr>
          <w:rFonts w:cs="Arial"/>
          <w:b/>
          <w:szCs w:val="22"/>
        </w:rPr>
        <w:t>1 416 187 Kč</w:t>
      </w:r>
      <w:r w:rsidRPr="001E19FD">
        <w:rPr>
          <w:rFonts w:cs="Arial"/>
          <w:szCs w:val="22"/>
        </w:rPr>
        <w:t xml:space="preserve"> v rámci </w:t>
      </w:r>
      <w:r w:rsidRPr="00A24B21">
        <w:rPr>
          <w:rFonts w:cs="Arial"/>
          <w:b/>
          <w:szCs w:val="22"/>
        </w:rPr>
        <w:t xml:space="preserve">Státního programu na podporu úspor </w:t>
      </w:r>
      <w:proofErr w:type="gramStart"/>
      <w:r w:rsidRPr="00A24B21">
        <w:rPr>
          <w:rFonts w:cs="Arial"/>
          <w:b/>
          <w:szCs w:val="22"/>
        </w:rPr>
        <w:t>energie  pro</w:t>
      </w:r>
      <w:proofErr w:type="gramEnd"/>
      <w:r w:rsidRPr="00A24B21">
        <w:rPr>
          <w:rFonts w:cs="Arial"/>
          <w:b/>
          <w:szCs w:val="22"/>
        </w:rPr>
        <w:t xml:space="preserve"> rok 2017 – Program EFEKT</w:t>
      </w:r>
      <w:r w:rsidRPr="001E19FD">
        <w:rPr>
          <w:rFonts w:cs="Arial"/>
          <w:szCs w:val="22"/>
        </w:rPr>
        <w:t xml:space="preserve">. Finanční prostředky budou použity na výměnu zářivek. </w:t>
      </w:r>
      <w:r>
        <w:rPr>
          <w:rFonts w:cs="Arial"/>
          <w:szCs w:val="22"/>
        </w:rPr>
        <w:t xml:space="preserve">O uvedenou částku se zvýší rozpočet výdajů v § </w:t>
      </w:r>
      <w:r>
        <w:rPr>
          <w:rFonts w:cs="Arial"/>
          <w:color w:val="000000"/>
          <w:szCs w:val="22"/>
        </w:rPr>
        <w:t>3631 Veřejné osvětlení</w:t>
      </w:r>
      <w:r>
        <w:rPr>
          <w:rFonts w:cs="Arial"/>
          <w:szCs w:val="22"/>
        </w:rPr>
        <w:t xml:space="preserve">. </w:t>
      </w:r>
    </w:p>
    <w:p w:rsidR="00DC34CF" w:rsidRPr="001E19FD" w:rsidRDefault="00DC34CF" w:rsidP="00DC34CF">
      <w:pPr>
        <w:jc w:val="both"/>
        <w:rPr>
          <w:rFonts w:cs="Arial"/>
          <w:szCs w:val="22"/>
        </w:rPr>
      </w:pPr>
    </w:p>
    <w:p w:rsidR="00DC34CF" w:rsidRDefault="00DC34CF" w:rsidP="00DC34CF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MŠMT v rámci Operačního programu Výzkum, vývoj a vzdělávání na projekty využívající zjednodušené vykazování nákladů pro poskytnutí dotace ze státního rozpočtu byla poukázána neinvestiční dotace ve výši </w:t>
      </w:r>
      <w:r w:rsidRPr="002A055E">
        <w:rPr>
          <w:rFonts w:cs="Arial"/>
          <w:b/>
          <w:szCs w:val="22"/>
        </w:rPr>
        <w:t>336 915,60 Kč</w:t>
      </w:r>
      <w:r>
        <w:rPr>
          <w:rFonts w:cs="Arial"/>
          <w:szCs w:val="22"/>
        </w:rPr>
        <w:t xml:space="preserve">. Dotace je určena pro příspěvkovou organizaci Mateřská škola Blansko, Dvorská 96. O uvedenou částku se zvýší rozpočet výdajů v § </w:t>
      </w:r>
      <w:r>
        <w:rPr>
          <w:rFonts w:cs="Arial"/>
          <w:color w:val="000000"/>
          <w:szCs w:val="22"/>
        </w:rPr>
        <w:t>3111 Mateřské školy</w:t>
      </w:r>
      <w:r>
        <w:rPr>
          <w:rFonts w:cs="Arial"/>
          <w:szCs w:val="22"/>
        </w:rPr>
        <w:t xml:space="preserve">. </w:t>
      </w:r>
    </w:p>
    <w:p w:rsidR="00DC34CF" w:rsidRDefault="00DC34CF" w:rsidP="00DC34CF">
      <w:pPr>
        <w:pStyle w:val="Odstavecseseznamem"/>
        <w:rPr>
          <w:rFonts w:cs="Arial"/>
          <w:szCs w:val="22"/>
        </w:rPr>
      </w:pPr>
    </w:p>
    <w:p w:rsidR="00DC34CF" w:rsidRDefault="00DC34CF" w:rsidP="00DC34CF">
      <w:pPr>
        <w:pStyle w:val="Odstavecseseznamem"/>
        <w:numPr>
          <w:ilvl w:val="0"/>
          <w:numId w:val="9"/>
        </w:numPr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 rozpočtu </w:t>
      </w:r>
      <w:proofErr w:type="spellStart"/>
      <w:r>
        <w:rPr>
          <w:rFonts w:cs="Arial"/>
          <w:szCs w:val="22"/>
        </w:rPr>
        <w:t>MZe</w:t>
      </w:r>
      <w:proofErr w:type="spellEnd"/>
      <w:r>
        <w:rPr>
          <w:rFonts w:cs="Arial"/>
          <w:szCs w:val="22"/>
        </w:rPr>
        <w:t xml:space="preserve"> byla poukázána neinvestiční dotace ve výši </w:t>
      </w:r>
      <w:r w:rsidRPr="001E19FD">
        <w:rPr>
          <w:rFonts w:cs="Arial"/>
          <w:b/>
          <w:szCs w:val="22"/>
        </w:rPr>
        <w:t>44 500 Kč</w:t>
      </w:r>
      <w:r>
        <w:rPr>
          <w:rFonts w:cs="Arial"/>
          <w:szCs w:val="22"/>
        </w:rPr>
        <w:t xml:space="preserve"> na úhradu zvýšených nákladů </w:t>
      </w:r>
      <w:r w:rsidRPr="00A24B21">
        <w:rPr>
          <w:rFonts w:cs="Arial"/>
          <w:b/>
          <w:szCs w:val="22"/>
        </w:rPr>
        <w:t>na výsadbu minimálního podílu melioračních a zpevňujících dřevin</w:t>
      </w:r>
      <w:r>
        <w:rPr>
          <w:rFonts w:cs="Arial"/>
          <w:szCs w:val="22"/>
        </w:rPr>
        <w:t xml:space="preserve"> podle § 24 odst. 2 lesního zákona. O uvedenou částku se zvýší rozpočet výdajů v § 1031</w:t>
      </w:r>
      <w:r>
        <w:rPr>
          <w:rFonts w:cs="Arial"/>
          <w:color w:val="000000"/>
          <w:szCs w:val="22"/>
        </w:rPr>
        <w:t xml:space="preserve"> Pěstební činnost</w:t>
      </w:r>
      <w:r>
        <w:rPr>
          <w:rFonts w:cs="Arial"/>
          <w:szCs w:val="22"/>
        </w:rPr>
        <w:t xml:space="preserve">. </w:t>
      </w:r>
    </w:p>
    <w:p w:rsidR="00DC34CF" w:rsidRDefault="00DC34CF" w:rsidP="00DC34CF">
      <w:pPr>
        <w:pStyle w:val="Odstavecseseznamem"/>
        <w:rPr>
          <w:rFonts w:cs="Arial"/>
          <w:szCs w:val="22"/>
        </w:rPr>
      </w:pPr>
    </w:p>
    <w:p w:rsidR="00DC34CF" w:rsidRDefault="00DC34CF" w:rsidP="00DC34CF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 základě Rozhodnutí Úřadu práce ČR – krajské pobočky Brno ze dne </w:t>
      </w:r>
      <w:proofErr w:type="gramStart"/>
      <w:r>
        <w:rPr>
          <w:rFonts w:cs="Arial"/>
          <w:szCs w:val="22"/>
        </w:rPr>
        <w:t>25.5.2017</w:t>
      </w:r>
      <w:proofErr w:type="gramEnd"/>
      <w:r>
        <w:rPr>
          <w:rFonts w:cs="Arial"/>
          <w:szCs w:val="22"/>
        </w:rPr>
        <w:t xml:space="preserve"> byl přiznán městu příspěvek </w:t>
      </w:r>
      <w:r w:rsidRPr="00A24B21">
        <w:rPr>
          <w:rFonts w:cs="Arial"/>
          <w:b/>
          <w:szCs w:val="22"/>
        </w:rPr>
        <w:t>na výkon pěstounské péče</w:t>
      </w:r>
      <w:r>
        <w:rPr>
          <w:rFonts w:cs="Arial"/>
          <w:szCs w:val="22"/>
        </w:rPr>
        <w:t xml:space="preserve"> z titulu nově uzavřených dohod o výkonu pěstounské péče ve výši </w:t>
      </w:r>
      <w:r w:rsidRPr="005E3C0A">
        <w:rPr>
          <w:rFonts w:cs="Arial"/>
          <w:b/>
          <w:szCs w:val="22"/>
        </w:rPr>
        <w:t>64 tis. Kč</w:t>
      </w:r>
      <w:r>
        <w:rPr>
          <w:rFonts w:cs="Arial"/>
          <w:szCs w:val="22"/>
        </w:rPr>
        <w:t xml:space="preserve">.  O uvedenou částku se zvýší i výdaje na pěstounskou péči.   </w:t>
      </w:r>
    </w:p>
    <w:p w:rsidR="00F73FEC" w:rsidRDefault="00F73FEC" w:rsidP="00F73FEC">
      <w:pPr>
        <w:pStyle w:val="Odstavecseseznamem"/>
        <w:rPr>
          <w:rFonts w:cs="Arial"/>
          <w:szCs w:val="22"/>
        </w:rPr>
      </w:pPr>
    </w:p>
    <w:p w:rsidR="00F73FEC" w:rsidRDefault="00F73FEC" w:rsidP="00F73FEC">
      <w:pPr>
        <w:pStyle w:val="Odstavecseseznamem"/>
        <w:numPr>
          <w:ilvl w:val="0"/>
          <w:numId w:val="9"/>
        </w:numPr>
        <w:ind w:left="284" w:hanging="284"/>
        <w:jc w:val="both"/>
      </w:pPr>
      <w:r>
        <w:t xml:space="preserve">Z rozpočtu Jihomoravského kraje bude poskytnuta investiční dotace na realizaci projektu </w:t>
      </w:r>
      <w:bookmarkStart w:id="0" w:name="_GoBack"/>
      <w:r w:rsidRPr="00A24B21">
        <w:rPr>
          <w:b/>
        </w:rPr>
        <w:t>Rekonstrukce rehabilitace Nemocnice Blansko</w:t>
      </w:r>
      <w:r>
        <w:t xml:space="preserve"> </w:t>
      </w:r>
      <w:bookmarkEnd w:id="0"/>
      <w:r>
        <w:t xml:space="preserve">ve výši </w:t>
      </w:r>
      <w:r w:rsidRPr="00F73FEC">
        <w:rPr>
          <w:b/>
        </w:rPr>
        <w:t>3 500 tis. Kč</w:t>
      </w:r>
      <w:r>
        <w:t xml:space="preserve">. Dotace je určena pro příspěvkovou organizaci Nemocnice Blansko. </w:t>
      </w:r>
    </w:p>
    <w:p w:rsidR="00F73FEC" w:rsidRDefault="00F73FEC" w:rsidP="00F73FEC">
      <w:pPr>
        <w:ind w:left="360"/>
        <w:jc w:val="both"/>
      </w:pPr>
    </w:p>
    <w:p w:rsidR="00F73FEC" w:rsidRDefault="00F73FEC" w:rsidP="00F73FEC">
      <w:pPr>
        <w:ind w:left="360"/>
        <w:jc w:val="both"/>
      </w:pPr>
    </w:p>
    <w:p w:rsidR="00DC34CF" w:rsidRPr="000B11E6" w:rsidRDefault="00DC34CF" w:rsidP="00DC34CF">
      <w:pPr>
        <w:tabs>
          <w:tab w:val="right" w:pos="9072"/>
          <w:tab w:val="right" w:pos="9639"/>
        </w:tabs>
        <w:rPr>
          <w:rFonts w:cs="Arial"/>
          <w:color w:val="000000"/>
          <w:szCs w:val="22"/>
        </w:rPr>
      </w:pPr>
      <w:r w:rsidRPr="00502666">
        <w:rPr>
          <w:rFonts w:cs="Arial"/>
          <w:szCs w:val="22"/>
        </w:rPr>
        <w:t>Zvyšuje se rozpočet</w:t>
      </w:r>
      <w:r>
        <w:rPr>
          <w:rFonts w:cs="Arial"/>
          <w:szCs w:val="22"/>
        </w:rPr>
        <w:t xml:space="preserve"> </w:t>
      </w:r>
      <w:proofErr w:type="gramStart"/>
      <w:r w:rsidRPr="00502666">
        <w:rPr>
          <w:rFonts w:cs="Arial"/>
          <w:b/>
          <w:szCs w:val="22"/>
        </w:rPr>
        <w:t>příjmů</w:t>
      </w:r>
      <w:proofErr w:type="gramEnd"/>
      <w:r>
        <w:rPr>
          <w:rFonts w:cs="Arial"/>
          <w:b/>
          <w:szCs w:val="22"/>
        </w:rPr>
        <w:t xml:space="preserve"> </w:t>
      </w:r>
      <w:r w:rsidRPr="00502666">
        <w:rPr>
          <w:rFonts w:cs="Arial"/>
          <w:szCs w:val="22"/>
        </w:rPr>
        <w:t>v</w:t>
      </w:r>
      <w:r>
        <w:rPr>
          <w:rFonts w:cs="Arial"/>
          <w:szCs w:val="22"/>
        </w:rPr>
        <w:t xml:space="preserve"> pol. 4116 </w:t>
      </w:r>
      <w:proofErr w:type="spellStart"/>
      <w:proofErr w:type="gramStart"/>
      <w:r>
        <w:rPr>
          <w:rFonts w:cs="Arial"/>
          <w:szCs w:val="22"/>
        </w:rPr>
        <w:t>Ost</w:t>
      </w:r>
      <w:proofErr w:type="spellEnd"/>
      <w:r>
        <w:rPr>
          <w:rFonts w:cs="Arial"/>
          <w:szCs w:val="22"/>
        </w:rPr>
        <w:t xml:space="preserve">. </w:t>
      </w:r>
      <w:proofErr w:type="spellStart"/>
      <w:r>
        <w:rPr>
          <w:rFonts w:cs="Arial"/>
          <w:szCs w:val="22"/>
        </w:rPr>
        <w:t>neinv</w:t>
      </w:r>
      <w:proofErr w:type="spellEnd"/>
      <w:proofErr w:type="gramEnd"/>
      <w:r>
        <w:rPr>
          <w:rFonts w:cs="Arial"/>
          <w:szCs w:val="22"/>
        </w:rPr>
        <w:t xml:space="preserve">. přijaté transfery ze </w:t>
      </w:r>
      <w:r w:rsidRPr="009A346A">
        <w:rPr>
          <w:rFonts w:cs="Arial"/>
          <w:color w:val="000000"/>
          <w:szCs w:val="22"/>
        </w:rPr>
        <w:t xml:space="preserve">SR </w:t>
      </w:r>
      <w:r>
        <w:rPr>
          <w:rFonts w:cs="Arial"/>
          <w:color w:val="000000"/>
          <w:szCs w:val="22"/>
        </w:rPr>
        <w:tab/>
      </w:r>
      <w:r w:rsidRPr="000B11E6">
        <w:rPr>
          <w:rFonts w:cs="Arial"/>
          <w:color w:val="000000"/>
          <w:szCs w:val="22"/>
        </w:rPr>
        <w:t>+ 640,7 tis. Kč</w:t>
      </w:r>
    </w:p>
    <w:p w:rsidR="00DC34CF" w:rsidRDefault="00DC34CF" w:rsidP="00DC34CF">
      <w:pPr>
        <w:tabs>
          <w:tab w:val="left" w:pos="7371"/>
          <w:tab w:val="right" w:pos="7513"/>
          <w:tab w:val="right" w:pos="9072"/>
          <w:tab w:val="right" w:pos="9639"/>
        </w:tabs>
        <w:rPr>
          <w:rFonts w:cs="Arial"/>
          <w:color w:val="000000"/>
          <w:szCs w:val="22"/>
        </w:rPr>
      </w:pPr>
      <w:r w:rsidRPr="000B11E6">
        <w:rPr>
          <w:rFonts w:cs="Arial"/>
          <w:color w:val="000000"/>
          <w:szCs w:val="22"/>
        </w:rPr>
        <w:t xml:space="preserve">Zvyšuje se rozpočet </w:t>
      </w:r>
      <w:r w:rsidRPr="000B11E6">
        <w:rPr>
          <w:rFonts w:cs="Arial"/>
          <w:b/>
          <w:color w:val="000000"/>
          <w:szCs w:val="22"/>
        </w:rPr>
        <w:t>příjmů</w:t>
      </w:r>
      <w:r w:rsidRPr="000B11E6">
        <w:rPr>
          <w:rFonts w:cs="Arial"/>
          <w:color w:val="000000"/>
          <w:szCs w:val="22"/>
        </w:rPr>
        <w:t xml:space="preserve"> v pol. 4122 </w:t>
      </w:r>
      <w:proofErr w:type="spellStart"/>
      <w:r w:rsidRPr="000B11E6">
        <w:rPr>
          <w:rFonts w:cs="Arial"/>
          <w:color w:val="000000"/>
          <w:szCs w:val="22"/>
        </w:rPr>
        <w:t>Neinv</w:t>
      </w:r>
      <w:proofErr w:type="spellEnd"/>
      <w:r w:rsidRPr="000B11E6">
        <w:rPr>
          <w:rFonts w:cs="Arial"/>
          <w:color w:val="000000"/>
          <w:szCs w:val="22"/>
        </w:rPr>
        <w:t xml:space="preserve">. přijaté transfery od krajů 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Pr="000B11E6">
        <w:rPr>
          <w:rFonts w:cs="Arial"/>
          <w:color w:val="000000"/>
          <w:szCs w:val="22"/>
        </w:rPr>
        <w:t>+ 90,9 tis. Kč</w:t>
      </w:r>
    </w:p>
    <w:p w:rsidR="00F73FEC" w:rsidRDefault="00F73FEC" w:rsidP="00F73FEC">
      <w:pPr>
        <w:tabs>
          <w:tab w:val="right" w:pos="9072"/>
          <w:tab w:val="right" w:pos="9639"/>
        </w:tabs>
        <w:jc w:val="both"/>
      </w:pPr>
      <w:r>
        <w:t xml:space="preserve">Zvyšuje se rozpočet </w:t>
      </w:r>
      <w:r w:rsidRPr="00F73FEC">
        <w:rPr>
          <w:b/>
        </w:rPr>
        <w:t>příjmů</w:t>
      </w:r>
      <w:r>
        <w:t xml:space="preserve"> v pol. 4222 </w:t>
      </w:r>
      <w:proofErr w:type="spellStart"/>
      <w:r>
        <w:t>Inv</w:t>
      </w:r>
      <w:proofErr w:type="spellEnd"/>
      <w:r>
        <w:t xml:space="preserve">. Přijaté transfery od krajů </w:t>
      </w:r>
      <w:r>
        <w:tab/>
        <w:t>+ 3</w:t>
      </w:r>
      <w:r w:rsidR="00FD6AD4">
        <w:t> </w:t>
      </w:r>
      <w:r>
        <w:t>500</w:t>
      </w:r>
      <w:r w:rsidR="00FD6AD4">
        <w:t>,0</w:t>
      </w:r>
      <w:r>
        <w:t xml:space="preserve"> tis. Kč</w:t>
      </w:r>
    </w:p>
    <w:p w:rsidR="00DC34CF" w:rsidRDefault="00DC34CF" w:rsidP="00DC34CF">
      <w:pPr>
        <w:tabs>
          <w:tab w:val="left" w:pos="7371"/>
          <w:tab w:val="right" w:pos="9072"/>
          <w:tab w:val="right" w:pos="9639"/>
        </w:tabs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 w:rsidRPr="007A6FEC">
        <w:rPr>
          <w:rFonts w:cs="Arial"/>
          <w:b/>
          <w:color w:val="000000"/>
          <w:szCs w:val="22"/>
        </w:rPr>
        <w:t>příjmů</w:t>
      </w:r>
      <w:r>
        <w:rPr>
          <w:rFonts w:cs="Arial"/>
          <w:color w:val="000000"/>
          <w:szCs w:val="22"/>
        </w:rPr>
        <w:t xml:space="preserve"> v pol. 4216 Investiční přijaté transfery ze SR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 xml:space="preserve">+ 1 416,2 tis. Kč  </w:t>
      </w:r>
    </w:p>
    <w:p w:rsidR="00DC34CF" w:rsidRPr="000B11E6" w:rsidRDefault="00DC34CF" w:rsidP="00DC34CF">
      <w:pPr>
        <w:tabs>
          <w:tab w:val="right" w:pos="9072"/>
          <w:tab w:val="right" w:pos="9639"/>
        </w:tabs>
        <w:autoSpaceDE w:val="0"/>
        <w:autoSpaceDN w:val="0"/>
        <w:adjustRightInd w:val="0"/>
        <w:ind w:left="360" w:hanging="360"/>
        <w:rPr>
          <w:rFonts w:cs="Arial"/>
          <w:color w:val="000000"/>
          <w:szCs w:val="22"/>
        </w:rPr>
      </w:pPr>
      <w:r w:rsidRPr="009A346A">
        <w:rPr>
          <w:rFonts w:cs="Arial"/>
          <w:color w:val="000000"/>
          <w:szCs w:val="22"/>
        </w:rPr>
        <w:t xml:space="preserve">Snižuje se rozpočet </w:t>
      </w:r>
      <w:r w:rsidRPr="009A346A">
        <w:rPr>
          <w:rFonts w:cs="Arial"/>
          <w:b/>
          <w:color w:val="000000"/>
          <w:szCs w:val="22"/>
        </w:rPr>
        <w:t>příjmů</w:t>
      </w:r>
      <w:r w:rsidRPr="009A346A">
        <w:rPr>
          <w:rFonts w:cs="Arial"/>
          <w:color w:val="000000"/>
          <w:szCs w:val="22"/>
        </w:rPr>
        <w:t xml:space="preserve"> v pol. 2329 Ostatní nedaňové příjmy </w:t>
      </w:r>
      <w:proofErr w:type="spellStart"/>
      <w:proofErr w:type="gramStart"/>
      <w:r w:rsidRPr="009A346A">
        <w:rPr>
          <w:rFonts w:cs="Arial"/>
          <w:color w:val="000000"/>
          <w:szCs w:val="22"/>
        </w:rPr>
        <w:t>j.n</w:t>
      </w:r>
      <w:proofErr w:type="spellEnd"/>
      <w:r w:rsidRPr="009A346A">
        <w:rPr>
          <w:rFonts w:cs="Arial"/>
          <w:color w:val="000000"/>
          <w:szCs w:val="22"/>
        </w:rPr>
        <w:t>.</w:t>
      </w:r>
      <w:proofErr w:type="gramEnd"/>
      <w:r w:rsidRPr="009A346A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ab/>
      </w:r>
      <w:r w:rsidRPr="000B11E6">
        <w:rPr>
          <w:rFonts w:cs="Arial"/>
          <w:color w:val="000000"/>
          <w:szCs w:val="22"/>
        </w:rPr>
        <w:t>– 155,3 tis. Kč</w:t>
      </w:r>
    </w:p>
    <w:p w:rsidR="00DC34CF" w:rsidRDefault="00DC34CF" w:rsidP="00F73FEC">
      <w:pPr>
        <w:tabs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Zvyšuje se rozpočet </w:t>
      </w:r>
      <w:r w:rsidRPr="001E19FD">
        <w:rPr>
          <w:rFonts w:cs="Arial"/>
          <w:b/>
          <w:color w:val="000000"/>
        </w:rPr>
        <w:t xml:space="preserve">výdajů </w:t>
      </w:r>
      <w:r w:rsidRPr="001E19FD">
        <w:rPr>
          <w:rFonts w:cs="Arial"/>
          <w:color w:val="000000"/>
        </w:rPr>
        <w:t>v</w:t>
      </w:r>
      <w:r>
        <w:rPr>
          <w:rFonts w:cs="Arial"/>
          <w:color w:val="000000"/>
        </w:rPr>
        <w:t xml:space="preserve"> § 3522 Ostatní nemocnice </w:t>
      </w:r>
      <w:r w:rsidR="00F73FEC">
        <w:rPr>
          <w:rFonts w:cs="Arial"/>
          <w:color w:val="000000"/>
        </w:rPr>
        <w:tab/>
        <w:t>+ 3 540,9 tis. Kč</w:t>
      </w:r>
      <w:r>
        <w:rPr>
          <w:rFonts w:cs="Arial"/>
          <w:color w:val="000000"/>
        </w:rPr>
        <w:t xml:space="preserve"> </w:t>
      </w:r>
    </w:p>
    <w:p w:rsidR="00DC34CF" w:rsidRPr="00A64766" w:rsidRDefault="00DC34CF" w:rsidP="00DC34CF">
      <w:pPr>
        <w:pStyle w:val="Odstavecseseznamem"/>
        <w:tabs>
          <w:tab w:val="right" w:pos="9072"/>
          <w:tab w:val="right" w:pos="9639"/>
        </w:tabs>
        <w:ind w:left="0"/>
        <w:rPr>
          <w:rFonts w:cs="Arial"/>
          <w:b/>
          <w:color w:val="000000"/>
          <w:szCs w:val="22"/>
        </w:rPr>
      </w:pPr>
      <w:r w:rsidRPr="00A64766">
        <w:rPr>
          <w:rFonts w:cs="Arial"/>
          <w:color w:val="000000"/>
          <w:szCs w:val="22"/>
        </w:rPr>
        <w:t>Zvyšuje se rozpočet</w:t>
      </w:r>
      <w:r w:rsidRPr="00A64766">
        <w:rPr>
          <w:rFonts w:cs="Arial"/>
          <w:b/>
          <w:color w:val="000000"/>
          <w:szCs w:val="22"/>
        </w:rPr>
        <w:t xml:space="preserve"> výdajů </w:t>
      </w:r>
      <w:r w:rsidRPr="00A64766">
        <w:rPr>
          <w:rFonts w:cs="Arial"/>
          <w:color w:val="000000"/>
          <w:szCs w:val="22"/>
        </w:rPr>
        <w:t>v</w:t>
      </w:r>
      <w:r w:rsidRPr="00A64766">
        <w:rPr>
          <w:rFonts w:cs="Arial"/>
          <w:b/>
          <w:color w:val="000000"/>
          <w:szCs w:val="22"/>
        </w:rPr>
        <w:t xml:space="preserve"> </w:t>
      </w:r>
      <w:r w:rsidRPr="00A64766">
        <w:rPr>
          <w:rFonts w:cs="Arial"/>
          <w:color w:val="000000"/>
          <w:szCs w:val="22"/>
        </w:rPr>
        <w:t xml:space="preserve">§ </w:t>
      </w:r>
      <w:r>
        <w:rPr>
          <w:rFonts w:cs="Arial"/>
          <w:color w:val="000000"/>
          <w:szCs w:val="22"/>
        </w:rPr>
        <w:t>2143</w:t>
      </w:r>
      <w:r w:rsidRPr="00A64766">
        <w:rPr>
          <w:rFonts w:cs="Arial"/>
          <w:color w:val="000000"/>
          <w:szCs w:val="22"/>
        </w:rPr>
        <w:t xml:space="preserve"> </w:t>
      </w:r>
      <w:r>
        <w:rPr>
          <w:rFonts w:cs="Arial"/>
          <w:color w:val="000000"/>
          <w:szCs w:val="22"/>
        </w:rPr>
        <w:t xml:space="preserve">Cestovní ruch </w:t>
      </w:r>
      <w:r>
        <w:rPr>
          <w:rFonts w:cs="Arial"/>
          <w:color w:val="000000"/>
          <w:szCs w:val="22"/>
        </w:rPr>
        <w:tab/>
        <w:t>+ 90,0 tis. Kč</w:t>
      </w:r>
    </w:p>
    <w:p w:rsidR="00DC34CF" w:rsidRDefault="00DC34CF" w:rsidP="00DC34CF">
      <w:pPr>
        <w:tabs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Zvyšuje se rozpočet </w:t>
      </w:r>
      <w:r w:rsidRPr="000B31F1">
        <w:rPr>
          <w:rFonts w:cs="Arial"/>
          <w:b/>
          <w:color w:val="000000"/>
        </w:rPr>
        <w:t>výdajů</w:t>
      </w:r>
      <w:r>
        <w:rPr>
          <w:rFonts w:cs="Arial"/>
          <w:color w:val="000000"/>
        </w:rPr>
        <w:t xml:space="preserve"> v § 3631 Veřejné osvětlení </w:t>
      </w:r>
      <w:r>
        <w:rPr>
          <w:rFonts w:cs="Arial"/>
          <w:color w:val="000000"/>
        </w:rPr>
        <w:tab/>
        <w:t>+ 1 416,2 tis. Kč</w:t>
      </w:r>
      <w:r w:rsidRPr="000B31F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</w:t>
      </w:r>
    </w:p>
    <w:p w:rsidR="00DC34CF" w:rsidRDefault="00DC34CF" w:rsidP="00DC34CF">
      <w:pPr>
        <w:tabs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2A055E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3111 Mateřské školy </w:t>
      </w:r>
      <w:r>
        <w:rPr>
          <w:rFonts w:cs="Arial"/>
          <w:szCs w:val="22"/>
        </w:rPr>
        <w:tab/>
        <w:t>+ 336,9 tis. Kč</w:t>
      </w:r>
    </w:p>
    <w:p w:rsidR="00DC34CF" w:rsidRDefault="00DC34CF" w:rsidP="00DC34CF">
      <w:pPr>
        <w:tabs>
          <w:tab w:val="right" w:pos="9072"/>
          <w:tab w:val="right" w:pos="9639"/>
        </w:tabs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Zvyšuje se rozpočet </w:t>
      </w:r>
      <w:r w:rsidRPr="00001688">
        <w:rPr>
          <w:rFonts w:cs="Arial"/>
          <w:b/>
          <w:szCs w:val="22"/>
        </w:rPr>
        <w:t>výdajů</w:t>
      </w:r>
      <w:r>
        <w:rPr>
          <w:rFonts w:cs="Arial"/>
          <w:szCs w:val="22"/>
        </w:rPr>
        <w:t xml:space="preserve"> v § 1031 Pěstební činnost  </w:t>
      </w:r>
      <w:r>
        <w:rPr>
          <w:rFonts w:cs="Arial"/>
          <w:szCs w:val="22"/>
        </w:rPr>
        <w:tab/>
        <w:t>+ 44,5 tis. Kč</w:t>
      </w:r>
    </w:p>
    <w:p w:rsidR="00DC34CF" w:rsidRDefault="00DC34CF" w:rsidP="00DC34CF">
      <w:pPr>
        <w:pStyle w:val="Odstavecseseznamem"/>
        <w:tabs>
          <w:tab w:val="right" w:pos="9072"/>
          <w:tab w:val="right" w:pos="9639"/>
        </w:tabs>
        <w:ind w:left="0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Zvyšuje se rozpočet </w:t>
      </w:r>
      <w:r>
        <w:rPr>
          <w:rFonts w:cs="Arial"/>
          <w:b/>
          <w:color w:val="000000"/>
          <w:szCs w:val="22"/>
        </w:rPr>
        <w:t>výdajů</w:t>
      </w:r>
      <w:r>
        <w:rPr>
          <w:rFonts w:cs="Arial"/>
          <w:color w:val="000000"/>
          <w:szCs w:val="22"/>
        </w:rPr>
        <w:t xml:space="preserve"> v § 4339 </w:t>
      </w:r>
      <w:proofErr w:type="spellStart"/>
      <w:r>
        <w:rPr>
          <w:rFonts w:cs="Arial"/>
          <w:color w:val="000000"/>
          <w:szCs w:val="22"/>
        </w:rPr>
        <w:t>Ost</w:t>
      </w:r>
      <w:proofErr w:type="spellEnd"/>
      <w:r>
        <w:rPr>
          <w:rFonts w:cs="Arial"/>
          <w:color w:val="000000"/>
          <w:szCs w:val="22"/>
        </w:rPr>
        <w:t xml:space="preserve">. </w:t>
      </w:r>
      <w:proofErr w:type="gramStart"/>
      <w:r>
        <w:rPr>
          <w:rFonts w:cs="Arial"/>
          <w:color w:val="000000"/>
          <w:szCs w:val="22"/>
        </w:rPr>
        <w:t>soc.</w:t>
      </w:r>
      <w:proofErr w:type="gramEnd"/>
      <w:r>
        <w:rPr>
          <w:rFonts w:cs="Arial"/>
          <w:color w:val="000000"/>
          <w:szCs w:val="22"/>
        </w:rPr>
        <w:t xml:space="preserve"> péče a pomoc rodině a </w:t>
      </w:r>
      <w:proofErr w:type="spellStart"/>
      <w:r>
        <w:rPr>
          <w:rFonts w:cs="Arial"/>
          <w:color w:val="000000"/>
          <w:szCs w:val="22"/>
        </w:rPr>
        <w:t>manž</w:t>
      </w:r>
      <w:proofErr w:type="spellEnd"/>
      <w:r>
        <w:rPr>
          <w:rFonts w:cs="Arial"/>
          <w:color w:val="000000"/>
          <w:szCs w:val="22"/>
        </w:rPr>
        <w:t>.</w:t>
      </w:r>
      <w:r>
        <w:rPr>
          <w:rFonts w:cs="Arial"/>
          <w:color w:val="000000"/>
          <w:szCs w:val="22"/>
        </w:rPr>
        <w:tab/>
        <w:t>+ 64,0 tis. Kč</w:t>
      </w:r>
    </w:p>
    <w:p w:rsidR="00DC34CF" w:rsidRPr="003907C2" w:rsidRDefault="00DC34CF" w:rsidP="002E2099">
      <w:pPr>
        <w:rPr>
          <w:rFonts w:cs="Arial"/>
          <w:b/>
          <w:color w:val="FF0000"/>
          <w:szCs w:val="22"/>
        </w:rPr>
      </w:pPr>
    </w:p>
    <w:sectPr w:rsidR="00DC34CF" w:rsidRPr="0039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077"/>
    <w:multiLevelType w:val="hybridMultilevel"/>
    <w:tmpl w:val="63427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80FEF"/>
    <w:multiLevelType w:val="hybridMultilevel"/>
    <w:tmpl w:val="0D3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7605"/>
    <w:multiLevelType w:val="hybridMultilevel"/>
    <w:tmpl w:val="E402E4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2111"/>
    <w:multiLevelType w:val="hybridMultilevel"/>
    <w:tmpl w:val="9D6CB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467F1"/>
    <w:multiLevelType w:val="hybridMultilevel"/>
    <w:tmpl w:val="C23299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0390"/>
    <w:multiLevelType w:val="hybridMultilevel"/>
    <w:tmpl w:val="B4F827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9C1811"/>
    <w:multiLevelType w:val="hybridMultilevel"/>
    <w:tmpl w:val="42B0E8F8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D0E0DBD"/>
    <w:multiLevelType w:val="hybridMultilevel"/>
    <w:tmpl w:val="111223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AC26F22">
      <w:start w:val="8"/>
      <w:numFmt w:val="bullet"/>
      <w:lvlText w:val=""/>
      <w:lvlJc w:val="left"/>
      <w:pPr>
        <w:ind w:left="1440" w:hanging="360"/>
      </w:pPr>
      <w:rPr>
        <w:rFonts w:ascii="Symbol" w:eastAsia="SimSu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F5F9C"/>
    <w:multiLevelType w:val="hybridMultilevel"/>
    <w:tmpl w:val="4C90A756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E9"/>
    <w:rsid w:val="0008747B"/>
    <w:rsid w:val="002E2099"/>
    <w:rsid w:val="00301E1D"/>
    <w:rsid w:val="004E698F"/>
    <w:rsid w:val="004F581E"/>
    <w:rsid w:val="005E0872"/>
    <w:rsid w:val="00622EC3"/>
    <w:rsid w:val="007C4944"/>
    <w:rsid w:val="007D5C5E"/>
    <w:rsid w:val="0082272D"/>
    <w:rsid w:val="0084288E"/>
    <w:rsid w:val="009F7620"/>
    <w:rsid w:val="00A02510"/>
    <w:rsid w:val="00A24B21"/>
    <w:rsid w:val="00B81156"/>
    <w:rsid w:val="00C17DE5"/>
    <w:rsid w:val="00C41CE9"/>
    <w:rsid w:val="00C95F29"/>
    <w:rsid w:val="00DC34CF"/>
    <w:rsid w:val="00E56941"/>
    <w:rsid w:val="00F73FEC"/>
    <w:rsid w:val="00FB5A2F"/>
    <w:rsid w:val="00FD2ED2"/>
    <w:rsid w:val="00FD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  <w:style w:type="paragraph" w:styleId="Normlnweb">
    <w:name w:val="Normal (Web)"/>
    <w:basedOn w:val="Normln"/>
    <w:uiPriority w:val="99"/>
    <w:unhideWhenUsed/>
    <w:rsid w:val="002E2099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272D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272D"/>
    <w:pPr>
      <w:ind w:left="708"/>
    </w:pPr>
  </w:style>
  <w:style w:type="paragraph" w:styleId="Normlnweb">
    <w:name w:val="Normal (Web)"/>
    <w:basedOn w:val="Normln"/>
    <w:uiPriority w:val="99"/>
    <w:unhideWhenUsed/>
    <w:rsid w:val="002E2099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sz w:val="24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1795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Skoupá Alena</dc:creator>
  <cp:keywords/>
  <dc:description/>
  <cp:lastModifiedBy>Skoupá Alena</cp:lastModifiedBy>
  <cp:revision>20</cp:revision>
  <dcterms:created xsi:type="dcterms:W3CDTF">2017-03-21T09:58:00Z</dcterms:created>
  <dcterms:modified xsi:type="dcterms:W3CDTF">2017-06-28T06:40:00Z</dcterms:modified>
</cp:coreProperties>
</file>